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A70" w:rsidRDefault="00150A70" w:rsidP="00150A70">
      <w:pPr>
        <w:pStyle w:val="a3"/>
        <w:jc w:val="center"/>
        <w:rPr>
          <w:b/>
        </w:rPr>
      </w:pPr>
    </w:p>
    <w:p w:rsidR="00CE1A1A" w:rsidRDefault="00CE1A1A" w:rsidP="005E33CA">
      <w:pPr>
        <w:jc w:val="both"/>
        <w:rPr>
          <w:rFonts w:ascii="Times New Roman" w:hAnsi="Times New Roman"/>
          <w:b/>
          <w:sz w:val="24"/>
          <w:szCs w:val="24"/>
        </w:rPr>
      </w:pPr>
      <w:r w:rsidRPr="00CE1A1A">
        <w:rPr>
          <w:rFonts w:ascii="Times New Roman" w:hAnsi="Times New Roman"/>
          <w:b/>
          <w:noProof/>
          <w:sz w:val="24"/>
          <w:szCs w:val="24"/>
        </w:rPr>
        <w:lastRenderedPageBreak/>
        <w:drawing>
          <wp:inline distT="0" distB="0" distL="0" distR="0">
            <wp:extent cx="6299835" cy="9611926"/>
            <wp:effectExtent l="0" t="0" r="0" b="0"/>
            <wp:docPr id="1" name="Рисунок 1" descr="C:\Users\2022\Desktop\допол об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022\Desktop\допол обр.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9835" cy="9611926"/>
                    </a:xfrm>
                    <a:prstGeom prst="rect">
                      <a:avLst/>
                    </a:prstGeom>
                    <a:noFill/>
                    <a:ln>
                      <a:noFill/>
                    </a:ln>
                  </pic:spPr>
                </pic:pic>
              </a:graphicData>
            </a:graphic>
          </wp:inline>
        </w:drawing>
      </w:r>
      <w:bookmarkStart w:id="0" w:name="_GoBack"/>
      <w:bookmarkEnd w:id="0"/>
    </w:p>
    <w:p w:rsidR="00CE1A1A" w:rsidRDefault="00CE1A1A" w:rsidP="005E33CA">
      <w:pPr>
        <w:jc w:val="both"/>
        <w:rPr>
          <w:rFonts w:ascii="Times New Roman" w:hAnsi="Times New Roman"/>
          <w:b/>
          <w:sz w:val="24"/>
          <w:szCs w:val="24"/>
        </w:rPr>
      </w:pPr>
    </w:p>
    <w:p w:rsidR="00994FF4" w:rsidRPr="00B20A53" w:rsidRDefault="00994FF4" w:rsidP="005E33CA">
      <w:pPr>
        <w:jc w:val="both"/>
        <w:rPr>
          <w:rFonts w:ascii="Times New Roman" w:hAnsi="Times New Roman"/>
          <w:b/>
          <w:sz w:val="24"/>
          <w:szCs w:val="24"/>
        </w:rPr>
      </w:pPr>
      <w:r w:rsidRPr="00B20A53">
        <w:rPr>
          <w:rFonts w:ascii="Times New Roman" w:hAnsi="Times New Roman"/>
          <w:b/>
          <w:sz w:val="24"/>
          <w:szCs w:val="24"/>
        </w:rPr>
        <w:t>Содержание</w:t>
      </w:r>
    </w:p>
    <w:p w:rsidR="00994FF4" w:rsidRPr="00B20A53" w:rsidRDefault="00994FF4" w:rsidP="005E33CA">
      <w:pPr>
        <w:pStyle w:val="a4"/>
        <w:numPr>
          <w:ilvl w:val="0"/>
          <w:numId w:val="16"/>
        </w:numPr>
        <w:ind w:firstLine="0"/>
        <w:jc w:val="both"/>
        <w:rPr>
          <w:b/>
        </w:rPr>
      </w:pPr>
      <w:r w:rsidRPr="00B20A53">
        <w:rPr>
          <w:snapToGrid w:val="0"/>
        </w:rPr>
        <w:t xml:space="preserve">Пояснительная  записка </w:t>
      </w:r>
      <w:r>
        <w:rPr>
          <w:snapToGrid w:val="0"/>
        </w:rPr>
        <w:t xml:space="preserve">                                                                           </w:t>
      </w:r>
      <w:r w:rsidR="00A64B52">
        <w:rPr>
          <w:snapToGrid w:val="0"/>
        </w:rPr>
        <w:t xml:space="preserve">    </w:t>
      </w:r>
      <w:r>
        <w:rPr>
          <w:snapToGrid w:val="0"/>
        </w:rPr>
        <w:t xml:space="preserve">  </w:t>
      </w:r>
      <w:r w:rsidRPr="00B20A53">
        <w:rPr>
          <w:snapToGrid w:val="0"/>
        </w:rPr>
        <w:t>3-4</w:t>
      </w:r>
    </w:p>
    <w:p w:rsidR="00994FF4" w:rsidRPr="00B20A53" w:rsidRDefault="00994FF4" w:rsidP="005E33CA">
      <w:pPr>
        <w:pStyle w:val="a4"/>
        <w:numPr>
          <w:ilvl w:val="0"/>
          <w:numId w:val="16"/>
        </w:numPr>
        <w:ind w:firstLine="0"/>
        <w:jc w:val="both"/>
        <w:rPr>
          <w:b/>
        </w:rPr>
      </w:pPr>
      <w:r w:rsidRPr="00B20A53">
        <w:rPr>
          <w:snapToGrid w:val="0"/>
        </w:rPr>
        <w:t xml:space="preserve">Цели и задачи  программы                                                                     </w:t>
      </w:r>
      <w:r>
        <w:rPr>
          <w:snapToGrid w:val="0"/>
        </w:rPr>
        <w:t xml:space="preserve"> </w:t>
      </w:r>
      <w:r w:rsidRPr="00B20A53">
        <w:rPr>
          <w:snapToGrid w:val="0"/>
        </w:rPr>
        <w:t xml:space="preserve">  </w:t>
      </w:r>
      <w:r w:rsidR="00A64B52">
        <w:rPr>
          <w:snapToGrid w:val="0"/>
        </w:rPr>
        <w:t xml:space="preserve">    </w:t>
      </w:r>
      <w:r w:rsidRPr="00B20A53">
        <w:rPr>
          <w:snapToGrid w:val="0"/>
        </w:rPr>
        <w:t xml:space="preserve"> 4</w:t>
      </w:r>
    </w:p>
    <w:p w:rsidR="00994FF4" w:rsidRPr="00B20A53" w:rsidRDefault="00994FF4" w:rsidP="005E33CA">
      <w:pPr>
        <w:pStyle w:val="a4"/>
        <w:numPr>
          <w:ilvl w:val="0"/>
          <w:numId w:val="16"/>
        </w:numPr>
        <w:ind w:firstLine="0"/>
        <w:jc w:val="both"/>
        <w:rPr>
          <w:b/>
        </w:rPr>
      </w:pPr>
      <w:r w:rsidRPr="00B20A53">
        <w:rPr>
          <w:color w:val="000000"/>
        </w:rPr>
        <w:t xml:space="preserve">Концептуальная основа дополнительного образования школы        </w:t>
      </w:r>
      <w:r>
        <w:rPr>
          <w:color w:val="000000"/>
        </w:rPr>
        <w:t xml:space="preserve"> </w:t>
      </w:r>
      <w:r w:rsidRPr="00B20A53">
        <w:rPr>
          <w:color w:val="000000"/>
        </w:rPr>
        <w:t xml:space="preserve"> </w:t>
      </w:r>
      <w:r>
        <w:rPr>
          <w:color w:val="000000"/>
        </w:rPr>
        <w:t xml:space="preserve"> </w:t>
      </w:r>
      <w:r w:rsidRPr="00B20A53">
        <w:rPr>
          <w:color w:val="000000"/>
        </w:rPr>
        <w:t xml:space="preserve">  </w:t>
      </w:r>
      <w:r w:rsidR="00A64B52">
        <w:rPr>
          <w:color w:val="000000"/>
        </w:rPr>
        <w:t xml:space="preserve">      </w:t>
      </w:r>
      <w:r w:rsidR="00482D2F">
        <w:rPr>
          <w:color w:val="000000"/>
        </w:rPr>
        <w:t>4-5</w:t>
      </w:r>
    </w:p>
    <w:p w:rsidR="00994FF4" w:rsidRPr="00B20A53" w:rsidRDefault="00994FF4" w:rsidP="005E33CA">
      <w:pPr>
        <w:pStyle w:val="a4"/>
        <w:numPr>
          <w:ilvl w:val="0"/>
          <w:numId w:val="16"/>
        </w:numPr>
        <w:spacing w:line="276" w:lineRule="auto"/>
        <w:ind w:firstLine="0"/>
        <w:jc w:val="both"/>
        <w:rPr>
          <w:b/>
        </w:rPr>
      </w:pPr>
      <w:r w:rsidRPr="00B20A53">
        <w:rPr>
          <w:bCs/>
          <w:snapToGrid w:val="0"/>
        </w:rPr>
        <w:t xml:space="preserve">Функции дополнительного образования          </w:t>
      </w:r>
      <w:r>
        <w:rPr>
          <w:bCs/>
          <w:snapToGrid w:val="0"/>
        </w:rPr>
        <w:t xml:space="preserve">                               </w:t>
      </w:r>
      <w:r w:rsidRPr="00B20A53">
        <w:rPr>
          <w:bCs/>
          <w:snapToGrid w:val="0"/>
        </w:rPr>
        <w:t xml:space="preserve">     </w:t>
      </w:r>
      <w:r>
        <w:rPr>
          <w:bCs/>
          <w:snapToGrid w:val="0"/>
        </w:rPr>
        <w:t xml:space="preserve"> </w:t>
      </w:r>
      <w:r w:rsidR="00482D2F">
        <w:rPr>
          <w:bCs/>
          <w:snapToGrid w:val="0"/>
        </w:rPr>
        <w:t xml:space="preserve"> </w:t>
      </w:r>
      <w:r w:rsidR="00A64B52">
        <w:rPr>
          <w:bCs/>
          <w:snapToGrid w:val="0"/>
        </w:rPr>
        <w:t xml:space="preserve">    </w:t>
      </w:r>
      <w:r w:rsidR="00482D2F">
        <w:rPr>
          <w:bCs/>
          <w:snapToGrid w:val="0"/>
        </w:rPr>
        <w:t xml:space="preserve"> </w:t>
      </w:r>
      <w:r w:rsidR="00A64B52">
        <w:rPr>
          <w:bCs/>
          <w:snapToGrid w:val="0"/>
        </w:rPr>
        <w:t xml:space="preserve">   </w:t>
      </w:r>
      <w:r w:rsidR="00482D2F">
        <w:rPr>
          <w:bCs/>
          <w:snapToGrid w:val="0"/>
        </w:rPr>
        <w:t>5</w:t>
      </w:r>
    </w:p>
    <w:p w:rsidR="00994FF4" w:rsidRPr="00B20A53" w:rsidRDefault="00994FF4" w:rsidP="005E33CA">
      <w:pPr>
        <w:pStyle w:val="a4"/>
        <w:numPr>
          <w:ilvl w:val="0"/>
          <w:numId w:val="16"/>
        </w:numPr>
        <w:spacing w:line="276" w:lineRule="auto"/>
        <w:ind w:firstLine="0"/>
        <w:jc w:val="both"/>
        <w:rPr>
          <w:b/>
        </w:rPr>
      </w:pPr>
      <w:r w:rsidRPr="00B20A53">
        <w:t xml:space="preserve">Содержание и организация дополнительного образования в школе </w:t>
      </w:r>
      <w:r>
        <w:t xml:space="preserve">  </w:t>
      </w:r>
      <w:r w:rsidRPr="00B20A53">
        <w:t xml:space="preserve">  </w:t>
      </w:r>
      <w:r w:rsidR="00A64B52">
        <w:t xml:space="preserve">       </w:t>
      </w:r>
      <w:r w:rsidR="00482D2F">
        <w:t>5</w:t>
      </w:r>
    </w:p>
    <w:p w:rsidR="00994FF4" w:rsidRPr="00B20A53" w:rsidRDefault="00994FF4" w:rsidP="005E33CA">
      <w:pPr>
        <w:pStyle w:val="a4"/>
        <w:numPr>
          <w:ilvl w:val="1"/>
          <w:numId w:val="16"/>
        </w:numPr>
        <w:spacing w:line="276" w:lineRule="auto"/>
        <w:ind w:left="885" w:firstLine="0"/>
        <w:jc w:val="both"/>
      </w:pPr>
      <w:r w:rsidRPr="00B20A53">
        <w:t xml:space="preserve">Годовой календарный график                                         </w:t>
      </w:r>
      <w:r>
        <w:t xml:space="preserve">                    </w:t>
      </w:r>
      <w:r w:rsidRPr="00B20A53">
        <w:t xml:space="preserve"> </w:t>
      </w:r>
      <w:r>
        <w:t xml:space="preserve"> </w:t>
      </w:r>
      <w:r w:rsidRPr="00B20A53">
        <w:t xml:space="preserve">  </w:t>
      </w:r>
      <w:r w:rsidR="00482D2F">
        <w:t xml:space="preserve">  </w:t>
      </w:r>
      <w:r w:rsidR="00A64B52">
        <w:t xml:space="preserve">      </w:t>
      </w:r>
      <w:r w:rsidR="00482D2F">
        <w:t>5-</w:t>
      </w:r>
      <w:r w:rsidRPr="00B20A53">
        <w:t>6</w:t>
      </w:r>
    </w:p>
    <w:p w:rsidR="00994FF4" w:rsidRPr="00B20A53" w:rsidRDefault="00994FF4" w:rsidP="005E33CA">
      <w:pPr>
        <w:pStyle w:val="a4"/>
        <w:numPr>
          <w:ilvl w:val="1"/>
          <w:numId w:val="16"/>
        </w:numPr>
        <w:spacing w:line="276" w:lineRule="auto"/>
        <w:ind w:left="885" w:firstLine="0"/>
        <w:jc w:val="both"/>
      </w:pPr>
      <w:r w:rsidRPr="00B20A53">
        <w:t>Учебный план</w:t>
      </w:r>
      <w:r>
        <w:t xml:space="preserve">                                                            </w:t>
      </w:r>
      <w:r w:rsidR="00482D2F">
        <w:t xml:space="preserve">                                 </w:t>
      </w:r>
      <w:r w:rsidR="00A64B52">
        <w:t xml:space="preserve">     </w:t>
      </w:r>
      <w:r w:rsidR="00482D2F">
        <w:t>6</w:t>
      </w:r>
    </w:p>
    <w:p w:rsidR="00994FF4" w:rsidRPr="00B20A53" w:rsidRDefault="00994FF4" w:rsidP="005E33CA">
      <w:pPr>
        <w:pStyle w:val="a4"/>
        <w:numPr>
          <w:ilvl w:val="1"/>
          <w:numId w:val="16"/>
        </w:numPr>
        <w:spacing w:line="276" w:lineRule="auto"/>
        <w:ind w:left="885" w:firstLine="0"/>
        <w:jc w:val="both"/>
      </w:pPr>
      <w:r w:rsidRPr="00B20A53">
        <w:t>Содержание дополнительных образовательных программ</w:t>
      </w:r>
      <w:r>
        <w:t xml:space="preserve">                 </w:t>
      </w:r>
      <w:r w:rsidR="00A64B52">
        <w:t xml:space="preserve">         </w:t>
      </w:r>
      <w:r>
        <w:t>7</w:t>
      </w:r>
    </w:p>
    <w:p w:rsidR="00994FF4" w:rsidRPr="00B20A53" w:rsidRDefault="00482D2F" w:rsidP="005E33CA">
      <w:pPr>
        <w:pStyle w:val="a4"/>
        <w:numPr>
          <w:ilvl w:val="2"/>
          <w:numId w:val="16"/>
        </w:numPr>
        <w:spacing w:line="276" w:lineRule="auto"/>
        <w:ind w:firstLine="0"/>
        <w:jc w:val="both"/>
      </w:pPr>
      <w:r w:rsidRPr="00B20A53">
        <w:t>Художественн</w:t>
      </w:r>
      <w:r>
        <w:t>о-эстетическ</w:t>
      </w:r>
      <w:r w:rsidRPr="00B20A53">
        <w:t xml:space="preserve">ая направленность                             </w:t>
      </w:r>
      <w:r w:rsidR="00A64B52">
        <w:t xml:space="preserve">     </w:t>
      </w:r>
      <w:r w:rsidRPr="00B20A53">
        <w:t xml:space="preserve"> </w:t>
      </w:r>
      <w:r w:rsidR="009A4B04">
        <w:t>7-9</w:t>
      </w:r>
      <w:r w:rsidRPr="00B20A53">
        <w:t xml:space="preserve">                   </w:t>
      </w:r>
    </w:p>
    <w:p w:rsidR="00994FF4" w:rsidRPr="00B20A53" w:rsidRDefault="00482D2F" w:rsidP="005E33CA">
      <w:pPr>
        <w:pStyle w:val="a4"/>
        <w:numPr>
          <w:ilvl w:val="2"/>
          <w:numId w:val="16"/>
        </w:numPr>
        <w:spacing w:line="276" w:lineRule="auto"/>
        <w:ind w:firstLine="0"/>
        <w:jc w:val="both"/>
      </w:pPr>
      <w:r w:rsidRPr="00B20A53">
        <w:t xml:space="preserve">Физкультурно-спортивная направленность                               </w:t>
      </w:r>
      <w:r w:rsidR="00A64B52">
        <w:t xml:space="preserve">   </w:t>
      </w:r>
      <w:r w:rsidRPr="00B20A53">
        <w:t xml:space="preserve"> </w:t>
      </w:r>
      <w:r w:rsidR="00A64B52">
        <w:t xml:space="preserve">    </w:t>
      </w:r>
      <w:r>
        <w:t xml:space="preserve"> </w:t>
      </w:r>
      <w:r w:rsidR="009A4B04">
        <w:t>9-19</w:t>
      </w:r>
    </w:p>
    <w:p w:rsidR="00994FF4" w:rsidRPr="00B20A53" w:rsidRDefault="00994FF4" w:rsidP="005E33CA">
      <w:pPr>
        <w:pStyle w:val="a4"/>
        <w:numPr>
          <w:ilvl w:val="1"/>
          <w:numId w:val="16"/>
        </w:numPr>
        <w:spacing w:line="276" w:lineRule="auto"/>
        <w:ind w:firstLine="0"/>
        <w:jc w:val="both"/>
      </w:pPr>
      <w:r w:rsidRPr="00B20A53">
        <w:t xml:space="preserve">Ожидаемые результаты работы системы дополнительного образования   </w:t>
      </w:r>
      <w:r w:rsidR="009A4B04">
        <w:t>20</w:t>
      </w:r>
    </w:p>
    <w:p w:rsidR="00994FF4" w:rsidRPr="00B20A53" w:rsidRDefault="00994FF4" w:rsidP="005E33CA">
      <w:pPr>
        <w:pStyle w:val="a4"/>
        <w:numPr>
          <w:ilvl w:val="0"/>
          <w:numId w:val="16"/>
        </w:numPr>
        <w:spacing w:line="276" w:lineRule="auto"/>
        <w:ind w:firstLine="0"/>
        <w:jc w:val="both"/>
      </w:pPr>
      <w:r w:rsidRPr="00B20A53">
        <w:t xml:space="preserve">Ресурсное обеспечение дополнительной образовательной программы  </w:t>
      </w:r>
      <w:r w:rsidR="009A4B04">
        <w:t xml:space="preserve">    20</w:t>
      </w:r>
    </w:p>
    <w:p w:rsidR="00994FF4" w:rsidRPr="00B20A53" w:rsidRDefault="00994FF4" w:rsidP="005E33CA">
      <w:pPr>
        <w:pStyle w:val="a4"/>
        <w:numPr>
          <w:ilvl w:val="1"/>
          <w:numId w:val="17"/>
        </w:numPr>
        <w:ind w:firstLine="0"/>
        <w:jc w:val="both"/>
      </w:pPr>
      <w:r w:rsidRPr="00B20A53">
        <w:t xml:space="preserve">Кадровое обеспечение                                          </w:t>
      </w:r>
      <w:r w:rsidR="00A64B52">
        <w:t xml:space="preserve">                               </w:t>
      </w:r>
      <w:r w:rsidRPr="00B20A53">
        <w:t xml:space="preserve"> </w:t>
      </w:r>
      <w:r w:rsidR="009A4B04">
        <w:t>20</w:t>
      </w:r>
    </w:p>
    <w:p w:rsidR="00994FF4" w:rsidRPr="00B20A53" w:rsidRDefault="00994FF4" w:rsidP="005E33CA">
      <w:pPr>
        <w:pStyle w:val="a4"/>
        <w:numPr>
          <w:ilvl w:val="1"/>
          <w:numId w:val="17"/>
        </w:numPr>
        <w:ind w:firstLine="0"/>
        <w:jc w:val="both"/>
      </w:pPr>
      <w:r w:rsidRPr="00B20A53">
        <w:t xml:space="preserve">Материально-техническая, учебно-методическая база                      </w:t>
      </w:r>
      <w:r w:rsidR="009A4B04">
        <w:t>20</w:t>
      </w:r>
    </w:p>
    <w:p w:rsidR="00994FF4" w:rsidRDefault="00994FF4" w:rsidP="00A64B52">
      <w:pPr>
        <w:pStyle w:val="a4"/>
        <w:numPr>
          <w:ilvl w:val="0"/>
          <w:numId w:val="17"/>
        </w:numPr>
        <w:spacing w:line="276" w:lineRule="auto"/>
        <w:ind w:left="851" w:firstLine="0"/>
        <w:jc w:val="both"/>
      </w:pPr>
      <w:r w:rsidRPr="00B20A53">
        <w:t xml:space="preserve">Заключение                                                                                               </w:t>
      </w:r>
      <w:r w:rsidR="00A64B52">
        <w:t xml:space="preserve">       </w:t>
      </w:r>
      <w:r w:rsidR="009A4B04">
        <w:t>21</w:t>
      </w:r>
    </w:p>
    <w:p w:rsidR="00994FF4" w:rsidRPr="00B20A53" w:rsidRDefault="00994FF4" w:rsidP="00A64B52">
      <w:pPr>
        <w:pStyle w:val="a4"/>
        <w:numPr>
          <w:ilvl w:val="0"/>
          <w:numId w:val="17"/>
        </w:numPr>
        <w:spacing w:line="276" w:lineRule="auto"/>
        <w:ind w:left="851" w:firstLine="0"/>
        <w:jc w:val="both"/>
      </w:pPr>
      <w:r>
        <w:t xml:space="preserve">Приложения                                                                           </w:t>
      </w:r>
      <w:r w:rsidR="005A2029">
        <w:t xml:space="preserve">                              22-23</w:t>
      </w:r>
      <w:r>
        <w:t xml:space="preserve"> </w:t>
      </w:r>
    </w:p>
    <w:p w:rsidR="00994FF4" w:rsidRPr="00B20A53" w:rsidRDefault="00994FF4" w:rsidP="005E33CA">
      <w:pPr>
        <w:pStyle w:val="a4"/>
        <w:jc w:val="both"/>
        <w:rPr>
          <w:b/>
        </w:rPr>
      </w:pPr>
    </w:p>
    <w:p w:rsidR="005B0C03" w:rsidRDefault="005B0C03" w:rsidP="005E33CA">
      <w:pPr>
        <w:pStyle w:val="a3"/>
        <w:jc w:val="both"/>
        <w:rPr>
          <w:b/>
        </w:rPr>
      </w:pPr>
    </w:p>
    <w:p w:rsidR="005B0C03" w:rsidRDefault="005B0C03" w:rsidP="005E33CA">
      <w:pPr>
        <w:pStyle w:val="a3"/>
        <w:jc w:val="both"/>
        <w:rPr>
          <w:b/>
        </w:rPr>
      </w:pPr>
    </w:p>
    <w:p w:rsidR="005B0C03" w:rsidRDefault="005B0C03" w:rsidP="005E33CA">
      <w:pPr>
        <w:pStyle w:val="a3"/>
        <w:jc w:val="both"/>
        <w:rPr>
          <w:b/>
        </w:rPr>
      </w:pPr>
    </w:p>
    <w:p w:rsidR="005B0C03" w:rsidRDefault="005B0C03" w:rsidP="005E33CA">
      <w:pPr>
        <w:pStyle w:val="a3"/>
        <w:jc w:val="both"/>
        <w:rPr>
          <w:b/>
        </w:rPr>
      </w:pPr>
    </w:p>
    <w:p w:rsidR="005B0C03" w:rsidRDefault="005B0C03" w:rsidP="005E33CA">
      <w:pPr>
        <w:pStyle w:val="a3"/>
        <w:jc w:val="both"/>
        <w:rPr>
          <w:b/>
        </w:rPr>
      </w:pPr>
    </w:p>
    <w:p w:rsidR="005B0C03" w:rsidRDefault="005B0C03" w:rsidP="005E33CA">
      <w:pPr>
        <w:pStyle w:val="a3"/>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r>
        <w:rPr>
          <w:b/>
        </w:rPr>
        <w:tab/>
      </w:r>
    </w:p>
    <w:p w:rsidR="00A64B52" w:rsidRDefault="00A64B52" w:rsidP="005E33CA">
      <w:pPr>
        <w:pStyle w:val="a3"/>
        <w:tabs>
          <w:tab w:val="left" w:pos="2912"/>
          <w:tab w:val="center" w:pos="4536"/>
        </w:tabs>
        <w:jc w:val="both"/>
        <w:rPr>
          <w:b/>
        </w:rPr>
      </w:pPr>
    </w:p>
    <w:p w:rsidR="00A64B52" w:rsidRDefault="00A64B52" w:rsidP="005E33CA">
      <w:pPr>
        <w:pStyle w:val="a3"/>
        <w:tabs>
          <w:tab w:val="left" w:pos="2912"/>
          <w:tab w:val="center" w:pos="4536"/>
        </w:tabs>
        <w:jc w:val="both"/>
        <w:rPr>
          <w:b/>
        </w:rPr>
      </w:pPr>
    </w:p>
    <w:p w:rsidR="00A64B52" w:rsidRDefault="00A64B52"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5249E6" w:rsidRDefault="005249E6" w:rsidP="005E33CA">
      <w:pPr>
        <w:pStyle w:val="a3"/>
        <w:tabs>
          <w:tab w:val="left" w:pos="2912"/>
          <w:tab w:val="center" w:pos="4536"/>
        </w:tabs>
        <w:jc w:val="both"/>
        <w:rPr>
          <w:b/>
        </w:rPr>
      </w:pPr>
    </w:p>
    <w:p w:rsidR="00994FF4" w:rsidRDefault="00994FF4" w:rsidP="005E33CA">
      <w:pPr>
        <w:pStyle w:val="a3"/>
        <w:tabs>
          <w:tab w:val="left" w:pos="2912"/>
          <w:tab w:val="center" w:pos="4536"/>
        </w:tabs>
        <w:jc w:val="both"/>
        <w:rPr>
          <w:b/>
        </w:rPr>
      </w:pPr>
    </w:p>
    <w:p w:rsidR="006E5E23" w:rsidRDefault="00994FF4" w:rsidP="005E33CA">
      <w:pPr>
        <w:pStyle w:val="a3"/>
        <w:tabs>
          <w:tab w:val="left" w:pos="2912"/>
          <w:tab w:val="center" w:pos="4536"/>
        </w:tabs>
        <w:jc w:val="both"/>
        <w:rPr>
          <w:b/>
        </w:rPr>
      </w:pPr>
      <w:r>
        <w:rPr>
          <w:b/>
        </w:rPr>
        <w:tab/>
      </w:r>
      <w:r w:rsidR="006E5E23">
        <w:rPr>
          <w:b/>
        </w:rPr>
        <w:t>1.</w:t>
      </w:r>
      <w:r w:rsidR="006E5E23" w:rsidRPr="00167C9F">
        <w:rPr>
          <w:b/>
        </w:rPr>
        <w:t>Пояснительная записка</w:t>
      </w:r>
    </w:p>
    <w:p w:rsidR="00B5246C" w:rsidRPr="00167C9F" w:rsidRDefault="00B5246C" w:rsidP="005E33CA">
      <w:pPr>
        <w:pStyle w:val="a3"/>
        <w:tabs>
          <w:tab w:val="left" w:pos="2912"/>
          <w:tab w:val="center" w:pos="4536"/>
        </w:tabs>
        <w:jc w:val="both"/>
        <w:rPr>
          <w:b/>
        </w:rPr>
      </w:pPr>
    </w:p>
    <w:p w:rsidR="006E5E23" w:rsidRDefault="006E5E23" w:rsidP="005E33CA">
      <w:pPr>
        <w:pStyle w:val="a3"/>
        <w:jc w:val="both"/>
      </w:pPr>
      <w:r w:rsidRPr="00167C9F">
        <w:t xml:space="preserve">Дополнительное образование детей – целенаправленный процесс воспитания, развития личности и обучения посредством реализации дополнительных программ, оказания дополнительных образовательных услуг и информационно-образовательной деятельности за пределами основных образовательных программ в интересах человека, государства. </w:t>
      </w:r>
    </w:p>
    <w:p w:rsidR="006E5E23" w:rsidRDefault="006E5E23" w:rsidP="005E33CA">
      <w:pPr>
        <w:pStyle w:val="a3"/>
        <w:jc w:val="both"/>
        <w:rPr>
          <w:lang w:val="tt-RU"/>
        </w:rPr>
      </w:pPr>
      <w:r w:rsidRPr="00167C9F">
        <w:t>Реализация дополнительного образования учащихся в Муниципальном бюджетном общеобр</w:t>
      </w:r>
      <w:r w:rsidR="000F519D">
        <w:t>азовательном учреждении «Деушев</w:t>
      </w:r>
      <w:r w:rsidRPr="00167C9F">
        <w:t>ская основная общеобразовател</w:t>
      </w:r>
      <w:r w:rsidR="000F519D">
        <w:t>ьная школа</w:t>
      </w:r>
      <w:r w:rsidRPr="00167C9F">
        <w:t>» Апастовского  муниципального района Республик</w:t>
      </w:r>
      <w:r w:rsidR="000F519D">
        <w:t>и Татарстан (далее МБОУ «Деушев</w:t>
      </w:r>
      <w:r w:rsidRPr="00167C9F">
        <w:t>ская ООШ»)  осуществляется на основе следующих нормативно-правовых документов:</w:t>
      </w:r>
    </w:p>
    <w:p w:rsidR="006E5E23" w:rsidRDefault="006E5E23" w:rsidP="005E33CA">
      <w:pPr>
        <w:pStyle w:val="a3"/>
        <w:spacing w:line="276" w:lineRule="auto"/>
        <w:jc w:val="both"/>
      </w:pPr>
      <w:r w:rsidRPr="00B20A53">
        <w:t xml:space="preserve"> - Федеральный Закон Российской Федерации: «Об образовании в </w:t>
      </w:r>
      <w:r w:rsidR="00D60C45" w:rsidRPr="00B20A53">
        <w:t>Российской</w:t>
      </w:r>
      <w:r w:rsidRPr="00B20A53">
        <w:t xml:space="preserve"> Федерации» от 29 декабря 2012 года № 273-Ф.З.</w:t>
      </w:r>
    </w:p>
    <w:p w:rsidR="00D60C45" w:rsidRPr="00D60C45" w:rsidRDefault="00D60C45" w:rsidP="00D60C45">
      <w:pPr>
        <w:widowControl w:val="0"/>
        <w:tabs>
          <w:tab w:val="left" w:pos="714"/>
        </w:tabs>
        <w:spacing w:after="0" w:line="274"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60C45">
        <w:rPr>
          <w:rFonts w:ascii="Times New Roman" w:hAnsi="Times New Roman"/>
          <w:color w:val="000000"/>
          <w:sz w:val="24"/>
          <w:szCs w:val="24"/>
          <w:lang w:bidi="ru-RU"/>
        </w:rPr>
        <w:t>Конвенция о правах ребенка;</w:t>
      </w:r>
    </w:p>
    <w:p w:rsidR="00D60C45" w:rsidRPr="00D60C45" w:rsidRDefault="00D60C45" w:rsidP="00D60C45">
      <w:pPr>
        <w:widowControl w:val="0"/>
        <w:tabs>
          <w:tab w:val="left" w:pos="714"/>
        </w:tabs>
        <w:spacing w:after="0" w:line="274"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60C45">
        <w:rPr>
          <w:rFonts w:ascii="Times New Roman" w:hAnsi="Times New Roman"/>
          <w:color w:val="000000"/>
          <w:sz w:val="24"/>
          <w:szCs w:val="24"/>
          <w:lang w:bidi="ru-RU"/>
        </w:rPr>
        <w:t>Концепция развития дополнительного образования детей, утверждена распоряжением правительства РФ от 4 сентября 2014 г № 1726-р.</w:t>
      </w:r>
    </w:p>
    <w:p w:rsidR="00D60C45" w:rsidRPr="00D60C45" w:rsidRDefault="00D60C45" w:rsidP="00D60C45">
      <w:pPr>
        <w:pStyle w:val="23"/>
        <w:shd w:val="clear" w:color="auto" w:fill="auto"/>
        <w:tabs>
          <w:tab w:val="left" w:pos="714"/>
        </w:tabs>
        <w:spacing w:before="0"/>
        <w:rPr>
          <w:color w:val="000000"/>
          <w:sz w:val="24"/>
          <w:szCs w:val="24"/>
          <w:lang w:bidi="ru-RU"/>
        </w:rPr>
      </w:pPr>
      <w:r>
        <w:t xml:space="preserve">- </w:t>
      </w:r>
      <w:r w:rsidRPr="00D60C45">
        <w:rPr>
          <w:color w:val="000000"/>
          <w:sz w:val="24"/>
          <w:szCs w:val="24"/>
          <w:lang w:bidi="ru-RU"/>
        </w:rPr>
        <w:t>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w:t>
      </w:r>
    </w:p>
    <w:p w:rsidR="00D60C45" w:rsidRPr="00D60C45" w:rsidRDefault="00D60C45" w:rsidP="00D60C45">
      <w:pPr>
        <w:widowControl w:val="0"/>
        <w:tabs>
          <w:tab w:val="left" w:pos="714"/>
        </w:tabs>
        <w:spacing w:after="0" w:line="274"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60C45">
        <w:rPr>
          <w:rFonts w:ascii="Times New Roman" w:hAnsi="Times New Roman"/>
          <w:color w:val="000000"/>
          <w:sz w:val="24"/>
          <w:szCs w:val="24"/>
          <w:lang w:bidi="ru-RU"/>
        </w:rPr>
        <w:t>Примерные требования к программам дополнительного образования детей (письмо Департамента молодежной политики, воспитания и социальной поддержки детей Минобрнауки России от 11.12.2006 №06-1844);</w:t>
      </w:r>
    </w:p>
    <w:p w:rsidR="00D60C45" w:rsidRDefault="00D60C45" w:rsidP="00D60C45">
      <w:pPr>
        <w:pStyle w:val="a3"/>
        <w:jc w:val="both"/>
      </w:pPr>
      <w:r>
        <w:t>- Федеральный закон "О государственной поддержке молодежных и детских общественных объединений" от 28.06.1995 N 98-ФЗ (последняя редакция).</w:t>
      </w:r>
    </w:p>
    <w:p w:rsidR="00D60C45" w:rsidRDefault="00D60C45" w:rsidP="00D60C45">
      <w:pPr>
        <w:pStyle w:val="a3"/>
        <w:spacing w:line="276" w:lineRule="auto"/>
        <w:jc w:val="both"/>
      </w:pPr>
      <w:r>
        <w:t>- СанПиН 2.4.2.2821-10 «Санитарно-эпидемиологические требования к условиям и организации обучения в общеобразовательных учреждениях» (постановление Главного санитарного врача России от 29.12.2010 года №189, зарегистрированное в Минюсте России 03.03.2011 №189), с изменениями от 24.11.2015 года</w:t>
      </w:r>
    </w:p>
    <w:p w:rsidR="00D60C45" w:rsidRPr="00B20A53" w:rsidRDefault="00D60C45" w:rsidP="00D60C45">
      <w:pPr>
        <w:pStyle w:val="a3"/>
        <w:spacing w:line="276" w:lineRule="auto"/>
        <w:jc w:val="both"/>
      </w:pPr>
      <w:r>
        <w:t xml:space="preserve">- </w:t>
      </w:r>
      <w:r w:rsidRPr="00925448">
        <w:t>СанПин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новой коронавирусной инфекции (COVID -19) (постановление Главного санитарного врача России от 30 июня 2020 г. N 16</w:t>
      </w:r>
    </w:p>
    <w:p w:rsidR="00D60C45" w:rsidRPr="00B20A53" w:rsidRDefault="00D60C45" w:rsidP="00D60C45">
      <w:pPr>
        <w:pStyle w:val="a3"/>
        <w:spacing w:line="276" w:lineRule="auto"/>
        <w:jc w:val="both"/>
      </w:pPr>
      <w:r w:rsidRPr="00B20A53">
        <w:t xml:space="preserve">- </w:t>
      </w:r>
      <w:r w:rsidR="009A4B04">
        <w:t xml:space="preserve"> </w:t>
      </w:r>
      <w:r w:rsidRPr="00B20A53">
        <w:t>Устав  МБОУ «</w:t>
      </w:r>
      <w:r>
        <w:rPr>
          <w:lang w:val="tt-RU"/>
        </w:rPr>
        <w:t>Деушевская О</w:t>
      </w:r>
      <w:r w:rsidRPr="00B20A53">
        <w:t>ОШ».</w:t>
      </w:r>
    </w:p>
    <w:p w:rsidR="00D60C45" w:rsidRPr="00B20A53" w:rsidRDefault="00D60C45" w:rsidP="00D60C45">
      <w:pPr>
        <w:pStyle w:val="a3"/>
        <w:spacing w:line="276" w:lineRule="auto"/>
        <w:jc w:val="both"/>
      </w:pPr>
      <w:r w:rsidRPr="00B20A53">
        <w:t>- Положение о</w:t>
      </w:r>
      <w:r>
        <w:rPr>
          <w:lang w:val="tt-RU"/>
        </w:rPr>
        <w:t xml:space="preserve">б организации и осуществлении образовательной деятельности по </w:t>
      </w:r>
      <w:r w:rsidRPr="00B20A53">
        <w:t xml:space="preserve"> дополнительн</w:t>
      </w:r>
      <w:r>
        <w:t>ым программам</w:t>
      </w:r>
      <w:r w:rsidRPr="00B20A53">
        <w:t xml:space="preserve">  МБОУ «</w:t>
      </w:r>
      <w:r>
        <w:t>Деушевская О</w:t>
      </w:r>
      <w:r w:rsidRPr="00B20A53">
        <w:t xml:space="preserve">ОШ». </w:t>
      </w:r>
    </w:p>
    <w:p w:rsidR="006E5E23" w:rsidRPr="00B20A53" w:rsidRDefault="006E5E23" w:rsidP="005E33CA">
      <w:pPr>
        <w:pStyle w:val="a3"/>
        <w:spacing w:line="276" w:lineRule="auto"/>
        <w:jc w:val="both"/>
      </w:pPr>
      <w:r w:rsidRPr="00B20A53">
        <w:t xml:space="preserve">- Письмо Минобразования РФ от 20 мая 2003 года № 28-51-396/16 «О реализации дополнительных образовательных программ в учреждениях дополнительного образования детей».  </w:t>
      </w:r>
    </w:p>
    <w:p w:rsidR="006E5E23" w:rsidRPr="00B20A53" w:rsidRDefault="006E5E23" w:rsidP="005E33CA">
      <w:pPr>
        <w:shd w:val="clear" w:color="auto" w:fill="FFFFFF"/>
        <w:jc w:val="both"/>
        <w:rPr>
          <w:rFonts w:ascii="Times New Roman" w:hAnsi="Times New Roman"/>
          <w:color w:val="000000"/>
          <w:sz w:val="24"/>
          <w:szCs w:val="24"/>
        </w:rPr>
      </w:pPr>
      <w:r w:rsidRPr="00B20A53">
        <w:rPr>
          <w:rFonts w:ascii="Times New Roman" w:hAnsi="Times New Roman"/>
          <w:color w:val="000000"/>
          <w:sz w:val="24"/>
          <w:szCs w:val="24"/>
        </w:rPr>
        <w:t>- Раб</w:t>
      </w:r>
      <w:r>
        <w:rPr>
          <w:rFonts w:ascii="Times New Roman" w:hAnsi="Times New Roman"/>
          <w:color w:val="000000"/>
          <w:sz w:val="24"/>
          <w:szCs w:val="24"/>
        </w:rPr>
        <w:t>очие программы кружков по дополнительному образованию</w:t>
      </w:r>
      <w:r w:rsidRPr="00B20A53">
        <w:rPr>
          <w:rFonts w:ascii="Times New Roman" w:hAnsi="Times New Roman"/>
          <w:color w:val="000000"/>
          <w:sz w:val="24"/>
          <w:szCs w:val="24"/>
        </w:rPr>
        <w:t>.</w:t>
      </w:r>
    </w:p>
    <w:p w:rsidR="006E5E23" w:rsidRPr="00167C9F" w:rsidRDefault="006E5E23" w:rsidP="005E33CA">
      <w:pPr>
        <w:pStyle w:val="a3"/>
        <w:jc w:val="both"/>
      </w:pPr>
      <w:r w:rsidRPr="00167C9F">
        <w:t>Дополнительное образование детей в соответствии с частью 1 статьи 75 Федерального закона №273-ФЗ направлено на формирование и развитие творческих способностей детей, удовлетворение их индивидуальных потребностей в интеллектуальном, духовно-нравственном,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w:t>
      </w:r>
    </w:p>
    <w:p w:rsidR="006E5E23" w:rsidRPr="00167C9F" w:rsidRDefault="006E5E23" w:rsidP="005E33CA">
      <w:pPr>
        <w:pStyle w:val="a3"/>
        <w:jc w:val="both"/>
      </w:pPr>
      <w:r w:rsidRPr="00167C9F">
        <w:t xml:space="preserve">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Программы дополнительного образования составлены с учетом возрастных и индивидуальных способностей детей. </w:t>
      </w:r>
    </w:p>
    <w:p w:rsidR="006E5E23" w:rsidRPr="00167C9F" w:rsidRDefault="006E5E23" w:rsidP="005E33CA">
      <w:pPr>
        <w:pStyle w:val="a3"/>
        <w:jc w:val="both"/>
      </w:pPr>
      <w:r w:rsidRPr="00167C9F">
        <w:t xml:space="preserve">Дополнительное образование позволяет создавать условия для оптимального развития личности и наиболее полного удовлетворения образовательных потребностей детей и их </w:t>
      </w:r>
      <w:r w:rsidRPr="00167C9F">
        <w:lastRenderedPageBreak/>
        <w:t xml:space="preserve">родителей, что особенно важно, поскольку не все дети обладают способностями к академическому учению. </w:t>
      </w:r>
    </w:p>
    <w:p w:rsidR="006E5E23" w:rsidRPr="00167C9F" w:rsidRDefault="006E5E23" w:rsidP="005E33CA">
      <w:pPr>
        <w:pStyle w:val="a3"/>
        <w:jc w:val="both"/>
      </w:pPr>
      <w:r w:rsidRPr="00167C9F">
        <w:t xml:space="preserve"> Дополнительное образование учащихся в школе создано в целях реализации процесса становления личности, разностороннего развития личности в разнообразных развивающих средах. </w:t>
      </w:r>
    </w:p>
    <w:p w:rsidR="006E5E23" w:rsidRPr="00167C9F" w:rsidRDefault="006E5E23" w:rsidP="005E33CA">
      <w:pPr>
        <w:pStyle w:val="a3"/>
        <w:jc w:val="both"/>
      </w:pPr>
      <w:r w:rsidRPr="00167C9F">
        <w:t xml:space="preserve">Дополнительное образование детей является равноправным, взаимодополняющим компонентом базового образования, удовлетворяющим потребности детей в самообразовании. </w:t>
      </w:r>
    </w:p>
    <w:p w:rsidR="006E5E23" w:rsidRPr="00167C9F" w:rsidRDefault="006E5E23" w:rsidP="005E33CA">
      <w:pPr>
        <w:pStyle w:val="a3"/>
        <w:jc w:val="both"/>
      </w:pPr>
      <w:r w:rsidRPr="00167C9F">
        <w:t>Образовательная деятельность по дополнительным программам направлена на:</w:t>
      </w:r>
    </w:p>
    <w:p w:rsidR="006E5E23" w:rsidRPr="00167C9F" w:rsidRDefault="006E5E23" w:rsidP="005E33CA">
      <w:pPr>
        <w:pStyle w:val="a3"/>
        <w:jc w:val="both"/>
      </w:pPr>
      <w:r w:rsidRPr="00167C9F">
        <w:t xml:space="preserve"> - формирование и развитие творческих способностей учащихся; </w:t>
      </w:r>
    </w:p>
    <w:p w:rsidR="006E5E23" w:rsidRPr="00167C9F" w:rsidRDefault="006E5E23" w:rsidP="005E33CA">
      <w:pPr>
        <w:pStyle w:val="a3"/>
        <w:jc w:val="both"/>
      </w:pPr>
      <w:r w:rsidRPr="00167C9F">
        <w:t>-удовлетворение индивидуальных потребностей учащихся в интеллектуальном, художественно-эстетическом, нравственном и интеллектуальном развитии, а также занятиях физической культурой и спортом;</w:t>
      </w:r>
    </w:p>
    <w:p w:rsidR="006E5E23" w:rsidRPr="00167C9F" w:rsidRDefault="006E5E23" w:rsidP="005E33CA">
      <w:pPr>
        <w:pStyle w:val="a3"/>
        <w:jc w:val="both"/>
      </w:pPr>
      <w:r w:rsidRPr="00167C9F">
        <w:t xml:space="preserve"> - формирование культуры здорового и безопасного образа жизни, укрепление здоровья учащихся; </w:t>
      </w:r>
    </w:p>
    <w:p w:rsidR="006E5E23" w:rsidRPr="00167C9F" w:rsidRDefault="006E5E23" w:rsidP="005E33CA">
      <w:pPr>
        <w:pStyle w:val="a3"/>
        <w:jc w:val="both"/>
      </w:pPr>
      <w:r w:rsidRPr="00167C9F">
        <w:t xml:space="preserve">- обеспечение духовно-нравственного, гражданско-патриотического и трудового воспитания учащихся; </w:t>
      </w:r>
    </w:p>
    <w:p w:rsidR="006E5E23" w:rsidRPr="00167C9F" w:rsidRDefault="006E5E23" w:rsidP="005E33CA">
      <w:pPr>
        <w:pStyle w:val="a3"/>
        <w:jc w:val="both"/>
      </w:pPr>
      <w:r w:rsidRPr="00167C9F">
        <w:t xml:space="preserve">- выявление, развитие и поддержку талантливых учащихся, а также лиц, проявивших выдающиеся способности; </w:t>
      </w:r>
    </w:p>
    <w:p w:rsidR="006E5E23" w:rsidRPr="00167C9F" w:rsidRDefault="006E5E23" w:rsidP="005E33CA">
      <w:pPr>
        <w:pStyle w:val="a3"/>
        <w:jc w:val="both"/>
      </w:pPr>
      <w:r w:rsidRPr="00167C9F">
        <w:t xml:space="preserve">- профессиональную ориентацию учащихся; </w:t>
      </w:r>
    </w:p>
    <w:p w:rsidR="006E5E23" w:rsidRPr="00167C9F" w:rsidRDefault="006E5E23" w:rsidP="005E33CA">
      <w:pPr>
        <w:pStyle w:val="a3"/>
        <w:jc w:val="both"/>
      </w:pPr>
      <w:r w:rsidRPr="00167C9F">
        <w:t xml:space="preserve">- социализацию и адаптацию учащихся к жизни в обществе; </w:t>
      </w:r>
    </w:p>
    <w:p w:rsidR="006E5E23" w:rsidRPr="00167C9F" w:rsidRDefault="006E5E23" w:rsidP="005E33CA">
      <w:pPr>
        <w:pStyle w:val="a3"/>
        <w:jc w:val="both"/>
      </w:pPr>
      <w:r w:rsidRPr="00167C9F">
        <w:t xml:space="preserve">- формирование общей культуры учащихся; </w:t>
      </w:r>
    </w:p>
    <w:p w:rsidR="006E5E23" w:rsidRPr="00167C9F" w:rsidRDefault="006E5E23" w:rsidP="005E33CA">
      <w:pPr>
        <w:pStyle w:val="a3"/>
        <w:jc w:val="both"/>
        <w:rPr>
          <w:b/>
          <w:color w:val="000000"/>
        </w:rPr>
      </w:pPr>
      <w:r w:rsidRPr="00167C9F">
        <w:t>- удовлетворение образовательных потребностей и интересов учащихся.</w:t>
      </w:r>
    </w:p>
    <w:p w:rsidR="006E5E23" w:rsidRPr="00167C9F" w:rsidRDefault="006E5E23" w:rsidP="005E33CA">
      <w:pPr>
        <w:pStyle w:val="a3"/>
        <w:jc w:val="both"/>
        <w:rPr>
          <w:b/>
          <w:color w:val="000000"/>
        </w:rPr>
      </w:pPr>
      <w:r w:rsidRPr="00167C9F">
        <w:rPr>
          <w:b/>
        </w:rPr>
        <w:t>2. Цели и задачи дополнительного образования</w:t>
      </w:r>
    </w:p>
    <w:p w:rsidR="006E5E23" w:rsidRPr="00167C9F" w:rsidRDefault="006E5E23" w:rsidP="005E33CA">
      <w:pPr>
        <w:pStyle w:val="a3"/>
        <w:jc w:val="both"/>
      </w:pPr>
      <w:r w:rsidRPr="00167C9F">
        <w:t>Основные цели и задачи дополнительного образования учащихся школы соответствуют Концепции развития дополнительного образования учащихся.</w:t>
      </w:r>
    </w:p>
    <w:p w:rsidR="006E5E23" w:rsidRDefault="006E5E23" w:rsidP="005E33CA">
      <w:pPr>
        <w:pStyle w:val="a3"/>
        <w:jc w:val="both"/>
      </w:pPr>
      <w:r w:rsidRPr="00167C9F">
        <w:t xml:space="preserve"> Целью дополнительного образования является – формирование и развитие творческих способностей детей, удовлетворение их индивидуальных потребностей в интеллектуальном, нравственном и эстетическом совершенствовании, </w:t>
      </w:r>
      <w:r>
        <w:t xml:space="preserve">формирование </w:t>
      </w:r>
    </w:p>
    <w:p w:rsidR="006E5E23" w:rsidRPr="00167C9F" w:rsidRDefault="006E5E23" w:rsidP="005E33CA">
      <w:pPr>
        <w:pStyle w:val="a3"/>
        <w:jc w:val="both"/>
      </w:pPr>
      <w:r>
        <w:t>культуры  здорового  и  безопасного  образа  жизни,  укрепление  здоровья,</w:t>
      </w:r>
      <w:r w:rsidRPr="00167C9F">
        <w:t xml:space="preserve"> организация их свободного времени. Эта цель реализуется на основе введения в процесс дополнительного образования программ, имеющих художественно-эстетическую,  социально-педагогическую</w:t>
      </w:r>
      <w:r>
        <w:t>, физкультурно-спортивную</w:t>
      </w:r>
      <w:r w:rsidRPr="00167C9F">
        <w:t xml:space="preserve"> направленности, и внедрения современных методик обучения и воспитания детей их умений и навыков. Основными задачами дополнительного образования учащихся являются: </w:t>
      </w:r>
    </w:p>
    <w:p w:rsidR="006E5E23" w:rsidRPr="00167C9F" w:rsidRDefault="006E5E23" w:rsidP="005E33CA">
      <w:pPr>
        <w:pStyle w:val="a3"/>
        <w:jc w:val="both"/>
      </w:pPr>
      <w:r w:rsidRPr="00167C9F">
        <w:t>- изучение интересов и потребностей обучающихся в дополнительном образовании детей;</w:t>
      </w:r>
    </w:p>
    <w:p w:rsidR="006E5E23" w:rsidRPr="00167C9F" w:rsidRDefault="006E5E23" w:rsidP="005E33CA">
      <w:pPr>
        <w:pStyle w:val="a3"/>
        <w:jc w:val="both"/>
      </w:pPr>
      <w:r w:rsidRPr="00167C9F">
        <w:t xml:space="preserve"> - обеспечение необходимых условий для личностного, духовно-нравственного, трудового, спортивного развития и воспитания учащихся;</w:t>
      </w:r>
    </w:p>
    <w:p w:rsidR="006E5E23" w:rsidRPr="00167C9F" w:rsidRDefault="006E5E23" w:rsidP="005E33CA">
      <w:pPr>
        <w:pStyle w:val="a3"/>
        <w:jc w:val="both"/>
      </w:pPr>
      <w:r w:rsidRPr="00167C9F">
        <w:t xml:space="preserve"> - формирование условий для создания единого образовательного пространства; </w:t>
      </w:r>
    </w:p>
    <w:p w:rsidR="006E5E23" w:rsidRPr="00167C9F" w:rsidRDefault="006E5E23" w:rsidP="005E33CA">
      <w:pPr>
        <w:pStyle w:val="a3"/>
        <w:jc w:val="both"/>
      </w:pPr>
      <w:r w:rsidRPr="00167C9F">
        <w:t>- формирование и развитие творческих способностей учащихся;</w:t>
      </w:r>
    </w:p>
    <w:p w:rsidR="006E5E23" w:rsidRPr="00167C9F" w:rsidRDefault="006E5E23" w:rsidP="005E33CA">
      <w:pPr>
        <w:pStyle w:val="a3"/>
        <w:jc w:val="both"/>
        <w:rPr>
          <w:color w:val="000000"/>
        </w:rPr>
      </w:pPr>
      <w:r w:rsidRPr="00167C9F">
        <w:t xml:space="preserve"> - формирование общей культуры личности учащихся, их социализации и адаптации к жизни в обществе; </w:t>
      </w:r>
      <w:r w:rsidRPr="00167C9F">
        <w:rPr>
          <w:color w:val="000000"/>
        </w:rPr>
        <w:t xml:space="preserve">  </w:t>
      </w:r>
    </w:p>
    <w:p w:rsidR="006E5E23" w:rsidRPr="00167C9F" w:rsidRDefault="006E5E23" w:rsidP="005E33CA">
      <w:pPr>
        <w:pStyle w:val="a3"/>
        <w:jc w:val="both"/>
        <w:rPr>
          <w:color w:val="000000"/>
        </w:rPr>
      </w:pPr>
      <w:r w:rsidRPr="00167C9F">
        <w:rPr>
          <w:color w:val="000000"/>
        </w:rPr>
        <w:t>-формирование культуры здорового и безопасного образа жизни, укрепление здоровья учащихся;</w:t>
      </w:r>
    </w:p>
    <w:p w:rsidR="006E5E23" w:rsidRPr="00167C9F" w:rsidRDefault="006E5E23" w:rsidP="005E33CA">
      <w:pPr>
        <w:pStyle w:val="a3"/>
        <w:jc w:val="both"/>
        <w:rPr>
          <w:color w:val="000000"/>
        </w:rPr>
      </w:pPr>
      <w:r w:rsidRPr="00167C9F">
        <w:rPr>
          <w:color w:val="000000"/>
        </w:rPr>
        <w:t>-формирование мотивации успеха.</w:t>
      </w:r>
    </w:p>
    <w:p w:rsidR="006E5E23" w:rsidRPr="00167C9F" w:rsidRDefault="006E5E23" w:rsidP="005E33CA">
      <w:pPr>
        <w:pStyle w:val="a3"/>
        <w:jc w:val="both"/>
        <w:rPr>
          <w:b/>
          <w:color w:val="000000"/>
        </w:rPr>
      </w:pPr>
      <w:r>
        <w:rPr>
          <w:b/>
          <w:color w:val="000000"/>
        </w:rPr>
        <w:t xml:space="preserve">3. </w:t>
      </w:r>
      <w:r w:rsidRPr="00167C9F">
        <w:rPr>
          <w:b/>
          <w:color w:val="000000"/>
        </w:rPr>
        <w:t>Концептуальная основа дополнительного образования школы</w:t>
      </w:r>
    </w:p>
    <w:p w:rsidR="006E5E23" w:rsidRPr="00167C9F" w:rsidRDefault="006E5E23" w:rsidP="005E33CA">
      <w:pPr>
        <w:pStyle w:val="a3"/>
        <w:jc w:val="both"/>
      </w:pPr>
      <w:r w:rsidRPr="00167C9F">
        <w:t xml:space="preserve">Основное назначение дополнительного образования – развитие мотиваций личности к познанию  и творчеству, реализация дополнительных программ в интересах личности. Дополнительное  образование – практико-ориентированная форма организации культурно-созидательной деятельности ребенка. Дополнительное  образование – непрерывность, системность в образовательной системе. </w:t>
      </w:r>
    </w:p>
    <w:p w:rsidR="006E5E23" w:rsidRPr="00167C9F" w:rsidRDefault="006E5E23" w:rsidP="005E33CA">
      <w:pPr>
        <w:pStyle w:val="a3"/>
        <w:jc w:val="both"/>
      </w:pPr>
      <w:r w:rsidRPr="00167C9F">
        <w:t xml:space="preserve">Дополнительное  образование – условие для личностного роста, которое формирует систему знаний, конструирует более полную картину мира и помогает реализовывать собственные способности и склонности ребенка, обеспечивает органическое сочетание видов досуга с </w:t>
      </w:r>
      <w:r w:rsidRPr="00167C9F">
        <w:lastRenderedPageBreak/>
        <w:t>различными формами образовательной деятельности, формирует дополнительные умения и навыки в опоре на основное образование.</w:t>
      </w:r>
    </w:p>
    <w:p w:rsidR="006E5E23" w:rsidRPr="00167C9F" w:rsidRDefault="006E5E23" w:rsidP="005E33CA">
      <w:pPr>
        <w:pStyle w:val="a3"/>
        <w:jc w:val="both"/>
      </w:pPr>
      <w:r w:rsidRPr="00167C9F">
        <w:t>Деятельность школы по дополнительному образованию детей строится на следующих принципах:</w:t>
      </w:r>
    </w:p>
    <w:p w:rsidR="006E5E23" w:rsidRPr="00167C9F" w:rsidRDefault="006E5E23" w:rsidP="005E33CA">
      <w:pPr>
        <w:pStyle w:val="a3"/>
        <w:jc w:val="both"/>
      </w:pPr>
      <w:r w:rsidRPr="00167C9F">
        <w:rPr>
          <w:i/>
        </w:rPr>
        <w:t xml:space="preserve"> природосообразности</w:t>
      </w:r>
      <w:r w:rsidRPr="00167C9F">
        <w:t xml:space="preserve">: принятие ребенка таким, каков он есть. Природа сильнее, чем воспитание. Все дети талантливы, только талант у каждого свой, и его надо найти. Не бороться с природой ребенка, не переделывать, а развивать то, что уже есть, выращивать то, чего пока нет; </w:t>
      </w:r>
    </w:p>
    <w:p w:rsidR="006E5E23" w:rsidRPr="00167C9F" w:rsidRDefault="006E5E23" w:rsidP="005E33CA">
      <w:pPr>
        <w:pStyle w:val="a3"/>
        <w:jc w:val="both"/>
      </w:pPr>
      <w:r w:rsidRPr="00167C9F">
        <w:rPr>
          <w:i/>
        </w:rPr>
        <w:t>гуманизма</w:t>
      </w:r>
      <w:r w:rsidRPr="00167C9F">
        <w:t xml:space="preserve">: через систему мероприятий учащиеся включаются в различные виды деятельности, что обеспечивает создание ситуации успеха для каждого ребёнка; </w:t>
      </w:r>
      <w:r w:rsidRPr="00167C9F">
        <w:rPr>
          <w:i/>
        </w:rPr>
        <w:t>демократии:</w:t>
      </w:r>
      <w:r w:rsidRPr="00167C9F">
        <w:t xml:space="preserve"> совместная работа школы, семьи, других социальных институтов, учреждений культуры направлена также на обеспечение каждому ребёнку максимально благоприятных условий для духовного, интеллектуального и физического развития, удовлетворения его творческих и образовательных потребностей; </w:t>
      </w:r>
    </w:p>
    <w:p w:rsidR="006E5E23" w:rsidRPr="00167C9F" w:rsidRDefault="006E5E23" w:rsidP="005E33CA">
      <w:pPr>
        <w:pStyle w:val="a3"/>
        <w:jc w:val="both"/>
      </w:pPr>
      <w:r w:rsidRPr="00167C9F">
        <w:rPr>
          <w:i/>
        </w:rPr>
        <w:t>творческого развития личности</w:t>
      </w:r>
      <w:r w:rsidRPr="00167C9F">
        <w:t xml:space="preserve">: каждое дело, занятие (создание проекта,  спортивная игра и т.д.) – творчество учащегося (или коллектива учащихся) и педагогов; </w:t>
      </w:r>
    </w:p>
    <w:p w:rsidR="006E5E23" w:rsidRPr="00167C9F" w:rsidRDefault="006E5E23" w:rsidP="005E33CA">
      <w:pPr>
        <w:pStyle w:val="a3"/>
        <w:jc w:val="both"/>
      </w:pPr>
      <w:r w:rsidRPr="00167C9F">
        <w:rPr>
          <w:i/>
        </w:rPr>
        <w:t>свободного выбора каждым ребенком вида и объема деятельности</w:t>
      </w:r>
      <w:r w:rsidRPr="00167C9F">
        <w:t xml:space="preserve">: свобода выбора объединений по интересам, неформальное общение, отсутствие жёсткой регламентации делают дополнительное образование привлекательным для учащихся любого возраста. </w:t>
      </w:r>
    </w:p>
    <w:p w:rsidR="006E5E23" w:rsidRPr="00167C9F" w:rsidRDefault="006E5E23" w:rsidP="005E33CA">
      <w:pPr>
        <w:pStyle w:val="a3"/>
        <w:jc w:val="both"/>
      </w:pPr>
      <w:r w:rsidRPr="00167C9F">
        <w:rPr>
          <w:i/>
        </w:rPr>
        <w:t>дифференциации образования с учетом реальных возможностей каждого обучающегося:</w:t>
      </w:r>
      <w:r w:rsidRPr="00167C9F">
        <w:t xml:space="preserve"> существующая система дополнительного образования обеспечивает сотрудничество учащихся разных возрастов и педагогов. Особенно в разновозрастных объединениях ребята могут проявить свою инициативу, самостоятельность, лидерские качества, умение работать в коллективе, учитывая интересы других. </w:t>
      </w:r>
    </w:p>
    <w:p w:rsidR="006E5E23" w:rsidRPr="00167C9F" w:rsidRDefault="006E5E23" w:rsidP="005E33CA">
      <w:pPr>
        <w:pStyle w:val="a3"/>
        <w:jc w:val="both"/>
        <w:rPr>
          <w:b/>
        </w:rPr>
      </w:pPr>
      <w:r>
        <w:rPr>
          <w:b/>
        </w:rPr>
        <w:t xml:space="preserve">4. </w:t>
      </w:r>
      <w:r w:rsidRPr="00167C9F">
        <w:rPr>
          <w:b/>
        </w:rPr>
        <w:t xml:space="preserve">Функции дополнительного образования: </w:t>
      </w:r>
    </w:p>
    <w:p w:rsidR="006E5E23" w:rsidRPr="00167C9F" w:rsidRDefault="006E5E23" w:rsidP="005E33CA">
      <w:pPr>
        <w:pStyle w:val="a3"/>
        <w:jc w:val="both"/>
      </w:pPr>
      <w:r w:rsidRPr="00167C9F">
        <w:t>- образовательная – обучение ребенка по дополнительным общеобразовательным программам, получение им новых знаний;</w:t>
      </w:r>
    </w:p>
    <w:p w:rsidR="006E5E23" w:rsidRPr="00167C9F" w:rsidRDefault="006E5E23" w:rsidP="005E33CA">
      <w:pPr>
        <w:pStyle w:val="a3"/>
        <w:jc w:val="both"/>
      </w:pPr>
      <w:r w:rsidRPr="00167C9F">
        <w:t xml:space="preserve"> - воспитательная – обогащение культурного слоя общеобразовательного учреждения, формирование в школе культурной среды, определение на этой основе четких нравственных ориентиров, ненавязчивое воспитание детей через их приобщение к культуре; </w:t>
      </w:r>
    </w:p>
    <w:p w:rsidR="006E5E23" w:rsidRPr="00167C9F" w:rsidRDefault="006E5E23" w:rsidP="005E33CA">
      <w:pPr>
        <w:pStyle w:val="a3"/>
        <w:jc w:val="both"/>
      </w:pPr>
      <w:r w:rsidRPr="00167C9F">
        <w:t>- информационная – передача педагогом ребенку максимального объема информации (из которого последний берет столько, сколько хочет и может усвоить);</w:t>
      </w:r>
    </w:p>
    <w:p w:rsidR="006E5E23" w:rsidRPr="00167C9F" w:rsidRDefault="006E5E23" w:rsidP="005E33CA">
      <w:pPr>
        <w:pStyle w:val="a3"/>
        <w:jc w:val="both"/>
      </w:pPr>
      <w:r w:rsidRPr="00167C9F">
        <w:t xml:space="preserve"> - коммуникативная – это расширение возможностей, круга делового и дружеского общения ребенка со сверстниками и взрослыми в свободное время; - рекреационная – организация содержательного досуга как сферы восстановления психофизических сил ребенка; </w:t>
      </w:r>
    </w:p>
    <w:p w:rsidR="006E5E23" w:rsidRPr="00167C9F" w:rsidRDefault="006E5E23" w:rsidP="005E33CA">
      <w:pPr>
        <w:pStyle w:val="a3"/>
        <w:jc w:val="both"/>
      </w:pPr>
      <w:r w:rsidRPr="00167C9F">
        <w:t xml:space="preserve">- профориентационная - формирование устойчивого интереса к социально значимым видам деятельности, содействие определения жизненных планов ребенка, включая предпрофессиальную ориентацию. </w:t>
      </w:r>
    </w:p>
    <w:p w:rsidR="006E5E23" w:rsidRPr="00167C9F" w:rsidRDefault="006E5E23" w:rsidP="005E33CA">
      <w:pPr>
        <w:pStyle w:val="a3"/>
        <w:jc w:val="both"/>
      </w:pPr>
      <w:r w:rsidRPr="00167C9F">
        <w:t xml:space="preserve">- интеграционная – создание единого образовательного пространства школы; - компенсаторная – освоение ребенком новых направлений деятельности, углубляющих и дополняющих основное (базовое) образование и создающих эмоционально значимый для ребенка фон освоения содержания общего образования, предоставление ребенку определенных гарантий достижения успеха в избранных им сферах творческой деятельности; </w:t>
      </w:r>
    </w:p>
    <w:p w:rsidR="006E5E23" w:rsidRPr="00167C9F" w:rsidRDefault="006E5E23" w:rsidP="005E33CA">
      <w:pPr>
        <w:pStyle w:val="a3"/>
        <w:jc w:val="both"/>
      </w:pPr>
      <w:r w:rsidRPr="00167C9F">
        <w:t xml:space="preserve">- социализация – освоение ребенком социального опыта, приобретение им навыков воспроизводства социальных связей и личностных качеств, необходимых для жизни; </w:t>
      </w:r>
    </w:p>
    <w:p w:rsidR="006E5E23" w:rsidRPr="00167C9F" w:rsidRDefault="006E5E23" w:rsidP="005E33CA">
      <w:pPr>
        <w:pStyle w:val="a3"/>
        <w:jc w:val="both"/>
      </w:pPr>
      <w:r w:rsidRPr="00167C9F">
        <w:t xml:space="preserve">- самореализация – самоопределение ребенка в социально и культурно значимых формах жизнедеятельности, проживание им ситуаций успеха, личностное саморазвитие. </w:t>
      </w:r>
    </w:p>
    <w:p w:rsidR="006E5E23" w:rsidRPr="00167C9F" w:rsidRDefault="006E5E23" w:rsidP="005E33CA">
      <w:pPr>
        <w:pStyle w:val="a3"/>
        <w:jc w:val="both"/>
      </w:pPr>
      <w:r w:rsidRPr="00167C9F">
        <w:t>Перечисленные позиции составляют концептуальную основу дополнительного образования детей, которая соответствует главным принципам гуманистической педагогики: признание уникальности и самоценности человека, его права на самореализацию, личностно-равноправная позиция педагога и ребенка, ориентированность на его интересы, способность видеть в нем личность, достойную уважения.</w:t>
      </w:r>
    </w:p>
    <w:p w:rsidR="006E5E23" w:rsidRDefault="006E5E23" w:rsidP="005E33CA">
      <w:pPr>
        <w:pStyle w:val="a3"/>
        <w:jc w:val="both"/>
        <w:rPr>
          <w:b/>
        </w:rPr>
      </w:pPr>
      <w:r>
        <w:rPr>
          <w:color w:val="000000"/>
        </w:rPr>
        <w:tab/>
        <w:t xml:space="preserve">5. </w:t>
      </w:r>
      <w:r w:rsidRPr="003B72C3">
        <w:rPr>
          <w:b/>
        </w:rPr>
        <w:t xml:space="preserve">Содержание </w:t>
      </w:r>
      <w:r w:rsidR="00A64B52">
        <w:rPr>
          <w:b/>
        </w:rPr>
        <w:t xml:space="preserve">и организация </w:t>
      </w:r>
      <w:r w:rsidRPr="003B72C3">
        <w:rPr>
          <w:b/>
        </w:rPr>
        <w:t>дополнительного образования</w:t>
      </w:r>
    </w:p>
    <w:p w:rsidR="006E5E23" w:rsidRPr="00B20A53" w:rsidRDefault="006E5E23" w:rsidP="005E33CA">
      <w:pPr>
        <w:shd w:val="clear" w:color="auto" w:fill="FFFFFF"/>
        <w:spacing w:after="0" w:line="240" w:lineRule="auto"/>
        <w:jc w:val="both"/>
        <w:textAlignment w:val="baseline"/>
        <w:rPr>
          <w:rFonts w:ascii="Times New Roman" w:hAnsi="Times New Roman"/>
          <w:sz w:val="24"/>
          <w:szCs w:val="24"/>
        </w:rPr>
      </w:pPr>
      <w:r w:rsidRPr="00B20A53">
        <w:rPr>
          <w:rFonts w:ascii="Times New Roman" w:hAnsi="Times New Roman"/>
          <w:sz w:val="24"/>
          <w:szCs w:val="24"/>
        </w:rPr>
        <w:lastRenderedPageBreak/>
        <w:t>Дополнительное образование в МБОУ «</w:t>
      </w:r>
      <w:r w:rsidR="0063576D">
        <w:rPr>
          <w:rFonts w:ascii="Times New Roman" w:hAnsi="Times New Roman"/>
          <w:sz w:val="24"/>
          <w:szCs w:val="24"/>
        </w:rPr>
        <w:t>Деушев</w:t>
      </w:r>
      <w:r>
        <w:rPr>
          <w:rFonts w:ascii="Times New Roman" w:hAnsi="Times New Roman"/>
          <w:sz w:val="24"/>
          <w:szCs w:val="24"/>
        </w:rPr>
        <w:t>ская О</w:t>
      </w:r>
      <w:r w:rsidRPr="00B20A53">
        <w:rPr>
          <w:rFonts w:ascii="Times New Roman" w:hAnsi="Times New Roman"/>
          <w:sz w:val="24"/>
          <w:szCs w:val="24"/>
        </w:rPr>
        <w:t xml:space="preserve">ОШ» реализуется по </w:t>
      </w:r>
      <w:r w:rsidRPr="00B20A53">
        <w:rPr>
          <w:rFonts w:ascii="Times New Roman" w:hAnsi="Times New Roman"/>
          <w:color w:val="000000"/>
          <w:sz w:val="24"/>
          <w:szCs w:val="24"/>
        </w:rPr>
        <w:t xml:space="preserve"> дополнительным общеобразовательным программам различной направленности: </w:t>
      </w:r>
    </w:p>
    <w:p w:rsidR="006E5E23" w:rsidRPr="00B20A53" w:rsidRDefault="003C4EEF" w:rsidP="003C4EEF">
      <w:pPr>
        <w:pStyle w:val="a4"/>
        <w:numPr>
          <w:ilvl w:val="0"/>
          <w:numId w:val="23"/>
        </w:numPr>
        <w:jc w:val="both"/>
      </w:pPr>
      <w:r w:rsidRPr="003C4EEF">
        <w:rPr>
          <w:bCs/>
        </w:rPr>
        <w:t>Художественно-эстетическое</w:t>
      </w:r>
      <w:r w:rsidR="006E5E23" w:rsidRPr="003C4EEF">
        <w:rPr>
          <w:bCs/>
        </w:rPr>
        <w:t>;</w:t>
      </w:r>
    </w:p>
    <w:p w:rsidR="006E5E23" w:rsidRPr="00B20A53" w:rsidRDefault="00EB3C26" w:rsidP="003C4EEF">
      <w:pPr>
        <w:pStyle w:val="a4"/>
        <w:numPr>
          <w:ilvl w:val="0"/>
          <w:numId w:val="23"/>
        </w:numPr>
        <w:jc w:val="both"/>
      </w:pPr>
      <w:r>
        <w:rPr>
          <w:bCs/>
        </w:rPr>
        <w:t>Спортивно-оздоровительное</w:t>
      </w:r>
    </w:p>
    <w:p w:rsidR="006E5E23" w:rsidRPr="00B20A53" w:rsidRDefault="006E5E23" w:rsidP="005E33CA">
      <w:pPr>
        <w:spacing w:after="0" w:line="240" w:lineRule="auto"/>
        <w:jc w:val="both"/>
        <w:rPr>
          <w:rFonts w:ascii="Times New Roman" w:hAnsi="Times New Roman"/>
          <w:bCs/>
          <w:color w:val="000000"/>
          <w:sz w:val="24"/>
          <w:szCs w:val="24"/>
          <w:bdr w:val="none" w:sz="0" w:space="0" w:color="auto" w:frame="1"/>
        </w:rPr>
      </w:pPr>
      <w:r w:rsidRPr="00B20A53">
        <w:rPr>
          <w:rFonts w:ascii="Times New Roman" w:hAnsi="Times New Roman"/>
          <w:bCs/>
          <w:color w:val="000000"/>
          <w:sz w:val="24"/>
          <w:szCs w:val="24"/>
          <w:bdr w:val="none" w:sz="0" w:space="0" w:color="auto" w:frame="1"/>
        </w:rPr>
        <w:t xml:space="preserve">Этот список является открытым и может быть пополнен в соответствии с запросами детей и их родителей. </w:t>
      </w:r>
    </w:p>
    <w:p w:rsidR="006E5E23" w:rsidRDefault="006E5E23" w:rsidP="005E33CA">
      <w:pPr>
        <w:pStyle w:val="21"/>
        <w:keepNext/>
        <w:keepLines/>
        <w:shd w:val="clear" w:color="auto" w:fill="auto"/>
        <w:tabs>
          <w:tab w:val="left" w:pos="709"/>
        </w:tabs>
        <w:spacing w:line="240" w:lineRule="auto"/>
        <w:rPr>
          <w:sz w:val="24"/>
          <w:szCs w:val="24"/>
        </w:rPr>
      </w:pPr>
      <w:r w:rsidRPr="00B20A53">
        <w:rPr>
          <w:sz w:val="24"/>
          <w:szCs w:val="24"/>
        </w:rPr>
        <w:t>Содержание и организация дополнительного образовательного процесса при реализации данной программы регламентируется годовым календарным учебным графиком, учебным планом, содержанием программ по направлениям, предметам.</w:t>
      </w:r>
    </w:p>
    <w:p w:rsidR="006E5E23" w:rsidRPr="003B72C3" w:rsidRDefault="006E5E23" w:rsidP="005E33CA">
      <w:pPr>
        <w:pStyle w:val="a3"/>
        <w:jc w:val="both"/>
        <w:rPr>
          <w:b/>
        </w:rPr>
      </w:pPr>
    </w:p>
    <w:p w:rsidR="006E5E23" w:rsidRPr="009B3563" w:rsidRDefault="006E5E23" w:rsidP="005E33CA">
      <w:pPr>
        <w:pStyle w:val="a3"/>
        <w:jc w:val="both"/>
        <w:rPr>
          <w:b/>
          <w:color w:val="000000"/>
        </w:rPr>
      </w:pPr>
      <w:r>
        <w:rPr>
          <w:b/>
          <w:color w:val="000000"/>
        </w:rPr>
        <w:t>5.1.</w:t>
      </w:r>
      <w:r w:rsidR="00A64B52">
        <w:rPr>
          <w:b/>
          <w:color w:val="000000"/>
        </w:rPr>
        <w:t xml:space="preserve"> Годовой календарный график м</w:t>
      </w:r>
      <w:r w:rsidRPr="009B3563">
        <w:rPr>
          <w:b/>
          <w:color w:val="000000"/>
        </w:rPr>
        <w:t>униципального бюджетного общеобраз</w:t>
      </w:r>
      <w:r w:rsidR="00EB3C26">
        <w:rPr>
          <w:b/>
          <w:color w:val="000000"/>
        </w:rPr>
        <w:t>овательного учреждения «Деушев</w:t>
      </w:r>
      <w:r w:rsidRPr="009B3563">
        <w:rPr>
          <w:b/>
          <w:color w:val="000000"/>
        </w:rPr>
        <w:t>кая основная общеобразовател</w:t>
      </w:r>
      <w:r w:rsidR="00921E46">
        <w:rPr>
          <w:b/>
          <w:color w:val="000000"/>
        </w:rPr>
        <w:t>ьная школа</w:t>
      </w:r>
      <w:r w:rsidRPr="009B3563">
        <w:rPr>
          <w:b/>
          <w:color w:val="000000"/>
        </w:rPr>
        <w:t>» Апастовского муниципального района  Республики Татарстан</w:t>
      </w:r>
      <w:r w:rsidR="00A64B52">
        <w:rPr>
          <w:b/>
          <w:color w:val="000000"/>
        </w:rPr>
        <w:t xml:space="preserve"> </w:t>
      </w:r>
      <w:r w:rsidRPr="009B3563">
        <w:rPr>
          <w:b/>
          <w:color w:val="000000"/>
        </w:rPr>
        <w:t xml:space="preserve"> </w:t>
      </w:r>
      <w:r>
        <w:rPr>
          <w:b/>
          <w:color w:val="000000"/>
        </w:rPr>
        <w:t>в</w:t>
      </w:r>
      <w:r w:rsidRPr="009B3563">
        <w:rPr>
          <w:b/>
          <w:color w:val="000000"/>
        </w:rPr>
        <w:t xml:space="preserve"> 1-9 классах</w:t>
      </w:r>
    </w:p>
    <w:p w:rsidR="006E5E23" w:rsidRPr="00167C9F" w:rsidRDefault="006E5E23" w:rsidP="005E33CA">
      <w:pPr>
        <w:pStyle w:val="a3"/>
        <w:jc w:val="both"/>
      </w:pPr>
      <w:r w:rsidRPr="00167C9F">
        <w:t xml:space="preserve"> Занятия в системе дополнительного образования начинаются  с 1 сентября и заканчиваются 3</w:t>
      </w:r>
      <w:r w:rsidR="002A6119">
        <w:t>1</w:t>
      </w:r>
      <w:r w:rsidRPr="00167C9F">
        <w:t xml:space="preserve"> мая. </w:t>
      </w:r>
    </w:p>
    <w:p w:rsidR="006E5E23" w:rsidRPr="00167C9F" w:rsidRDefault="006E5E23" w:rsidP="005E33CA">
      <w:pPr>
        <w:pStyle w:val="a3"/>
        <w:jc w:val="both"/>
      </w:pPr>
      <w:r w:rsidRPr="00167C9F">
        <w:t xml:space="preserve"> Занятия в системе дополнительного образования проводятся во вторую смену с 12.0</w:t>
      </w:r>
      <w:r w:rsidR="00925448">
        <w:t>0 до 15</w:t>
      </w:r>
      <w:r w:rsidRPr="00167C9F">
        <w:t>.00 часов, в соответствии с расписанием, утвержденным директором школы, не позднее 1 сентября.</w:t>
      </w:r>
    </w:p>
    <w:p w:rsidR="006E5E23" w:rsidRPr="00167C9F" w:rsidRDefault="006E5E23" w:rsidP="005E33CA">
      <w:pPr>
        <w:pStyle w:val="a3"/>
        <w:jc w:val="both"/>
      </w:pPr>
      <w:r w:rsidRPr="00167C9F">
        <w:t>Продолжительность занятий для обучающихся: 1-ых классов – 1 академический час - 30 минут; остальных объединений – 1 академический час – 45 минут.</w:t>
      </w:r>
    </w:p>
    <w:p w:rsidR="006E5E23" w:rsidRPr="00167C9F" w:rsidRDefault="006E5E23" w:rsidP="005E33CA">
      <w:pPr>
        <w:pStyle w:val="a3"/>
        <w:jc w:val="both"/>
      </w:pPr>
      <w:r w:rsidRPr="00167C9F">
        <w:t xml:space="preserve"> В целях недопущения перегрузок и сохранения здоровья учащихся между занятиями вводятся обязательные перерывы продолжительностью 10 минут. </w:t>
      </w:r>
    </w:p>
    <w:p w:rsidR="006E5E23" w:rsidRPr="00167C9F" w:rsidRDefault="006E5E23" w:rsidP="005E33CA">
      <w:pPr>
        <w:pStyle w:val="a3"/>
        <w:jc w:val="both"/>
      </w:pPr>
      <w:r w:rsidRPr="00167C9F">
        <w:t>В каникулярное время занятия в объединениях не проводятся.  Допускаются изменения форм занятий (экскурсии, походы, соревнования, работа сборных творческих групп,  учебно-тренировочные сборы и др.)</w:t>
      </w:r>
    </w:p>
    <w:p w:rsidR="006E5E23" w:rsidRPr="00167C9F" w:rsidRDefault="006E5E23" w:rsidP="005E33CA">
      <w:pPr>
        <w:pStyle w:val="a3"/>
        <w:jc w:val="both"/>
      </w:pPr>
      <w:r w:rsidRPr="00167C9F">
        <w:t>Нерабочие праздничные дни – в соответствии с Постановлениями Правительства РФ.</w:t>
      </w:r>
    </w:p>
    <w:p w:rsidR="006E5E23" w:rsidRPr="00167C9F" w:rsidRDefault="006E5E23" w:rsidP="005E33CA">
      <w:pPr>
        <w:pStyle w:val="a3"/>
        <w:jc w:val="both"/>
      </w:pPr>
      <w:r w:rsidRPr="00167C9F">
        <w:t>Продолжительность рабочей недели: 6 дней.</w:t>
      </w:r>
    </w:p>
    <w:p w:rsidR="006E5E23" w:rsidRPr="00167C9F" w:rsidRDefault="006E5E23" w:rsidP="005E33CA">
      <w:pPr>
        <w:pStyle w:val="a3"/>
        <w:jc w:val="both"/>
        <w:rPr>
          <w:color w:val="000000"/>
        </w:rPr>
      </w:pPr>
      <w:r w:rsidRPr="00167C9F">
        <w:rPr>
          <w:color w:val="000000"/>
        </w:rPr>
        <w:t xml:space="preserve"> Занятия организуются во вторую смену. Между началом занятий дополнительного образования и последним уроком предусмотрен перерыв продолжительностью не менее 45 минут. </w:t>
      </w:r>
    </w:p>
    <w:p w:rsidR="006E5E23" w:rsidRDefault="006E5E23" w:rsidP="005E33CA">
      <w:pPr>
        <w:pStyle w:val="a3"/>
        <w:jc w:val="both"/>
        <w:rPr>
          <w:b/>
          <w:color w:val="000000"/>
        </w:rPr>
      </w:pPr>
      <w:r w:rsidRPr="00123FD0">
        <w:rPr>
          <w:b/>
          <w:color w:val="000000"/>
        </w:rPr>
        <w:t xml:space="preserve"> </w:t>
      </w:r>
    </w:p>
    <w:p w:rsidR="006E5E23" w:rsidRDefault="006E5E23" w:rsidP="005E33CA">
      <w:pPr>
        <w:pStyle w:val="a3"/>
        <w:jc w:val="both"/>
        <w:rPr>
          <w:b/>
          <w:color w:val="000000"/>
        </w:rPr>
      </w:pPr>
      <w:r>
        <w:rPr>
          <w:b/>
          <w:color w:val="000000"/>
        </w:rPr>
        <w:t>5</w:t>
      </w:r>
      <w:r w:rsidRPr="00123FD0">
        <w:rPr>
          <w:b/>
          <w:color w:val="000000"/>
        </w:rPr>
        <w:t xml:space="preserve">.2. Учебный план дополнительного образования Муниципального бюджетного общеобразовательного </w:t>
      </w:r>
      <w:r w:rsidR="006B7216">
        <w:rPr>
          <w:b/>
          <w:color w:val="000000"/>
        </w:rPr>
        <w:t>учреждения «Деушев</w:t>
      </w:r>
      <w:r w:rsidRPr="009B3563">
        <w:rPr>
          <w:b/>
          <w:color w:val="000000"/>
        </w:rPr>
        <w:t>ская основная общеобразовател</w:t>
      </w:r>
      <w:r w:rsidR="006B7216">
        <w:rPr>
          <w:b/>
          <w:color w:val="000000"/>
        </w:rPr>
        <w:t>ьная школа</w:t>
      </w:r>
      <w:r w:rsidRPr="009B3563">
        <w:rPr>
          <w:b/>
          <w:color w:val="000000"/>
        </w:rPr>
        <w:t>» Апастовского муниципального района  Республики Татарстан</w:t>
      </w:r>
    </w:p>
    <w:p w:rsidR="006E5E23" w:rsidRPr="00123FD0" w:rsidRDefault="006E5E23" w:rsidP="005E33CA">
      <w:pPr>
        <w:pStyle w:val="a3"/>
        <w:jc w:val="both"/>
        <w:rPr>
          <w:b/>
          <w:color w:val="000000"/>
        </w:rPr>
      </w:pPr>
      <w:r w:rsidRPr="00123FD0">
        <w:rPr>
          <w:b/>
          <w:color w:val="000000"/>
        </w:rPr>
        <w:t>Общая характеристика учебного плана</w:t>
      </w:r>
      <w:r>
        <w:rPr>
          <w:b/>
          <w:color w:val="000000"/>
        </w:rPr>
        <w:t>.</w:t>
      </w:r>
    </w:p>
    <w:p w:rsidR="006E5E23" w:rsidRPr="00167C9F" w:rsidRDefault="006E5E23" w:rsidP="005E33CA">
      <w:pPr>
        <w:pStyle w:val="a3"/>
        <w:jc w:val="both"/>
        <w:rPr>
          <w:color w:val="000000"/>
        </w:rPr>
      </w:pPr>
      <w:r w:rsidRPr="00167C9F">
        <w:rPr>
          <w:color w:val="000000"/>
        </w:rPr>
        <w:t xml:space="preserve">Учебный план по реализации образовательной программы дополнительного образования  направлен на обеспечение доступности, эффективности и качества дополнительного образования, создание максимально благоприятных условий для раскрытия  способностей ребёнка,  развития творческого потенциала личности школьников.  Учебный план ориентирован на шестидневную рабочую неделю. </w:t>
      </w:r>
    </w:p>
    <w:p w:rsidR="006E5E23" w:rsidRPr="00167C9F" w:rsidRDefault="006E5E23" w:rsidP="005E33CA">
      <w:pPr>
        <w:pStyle w:val="a3"/>
        <w:jc w:val="both"/>
        <w:rPr>
          <w:color w:val="000000"/>
        </w:rPr>
      </w:pPr>
      <w:r w:rsidRPr="00167C9F">
        <w:rPr>
          <w:color w:val="000000"/>
        </w:rPr>
        <w:t xml:space="preserve"> Содержание учебного плана дополнительного образования детей включает в себя следующие направленности: </w:t>
      </w:r>
    </w:p>
    <w:p w:rsidR="006E5E23" w:rsidRPr="00167C9F" w:rsidRDefault="006E5E23" w:rsidP="005E33CA">
      <w:pPr>
        <w:pStyle w:val="a3"/>
        <w:jc w:val="both"/>
        <w:rPr>
          <w:color w:val="000000"/>
        </w:rPr>
      </w:pPr>
      <w:r w:rsidRPr="00167C9F">
        <w:rPr>
          <w:color w:val="000000"/>
        </w:rPr>
        <w:t xml:space="preserve"> 1. Художественн</w:t>
      </w:r>
      <w:r>
        <w:rPr>
          <w:color w:val="000000"/>
        </w:rPr>
        <w:t>о-эстетическая</w:t>
      </w:r>
      <w:r w:rsidRPr="00167C9F">
        <w:rPr>
          <w:color w:val="000000"/>
        </w:rPr>
        <w:t xml:space="preserve"> направленность </w:t>
      </w:r>
    </w:p>
    <w:p w:rsidR="006E5E23" w:rsidRPr="00167C9F" w:rsidRDefault="0077233F" w:rsidP="005E33CA">
      <w:pPr>
        <w:pStyle w:val="a3"/>
        <w:jc w:val="both"/>
        <w:rPr>
          <w:color w:val="000000"/>
        </w:rPr>
      </w:pPr>
      <w:r>
        <w:rPr>
          <w:color w:val="000000"/>
        </w:rPr>
        <w:t xml:space="preserve"> 2. </w:t>
      </w:r>
      <w:r w:rsidR="006B7216">
        <w:rPr>
          <w:color w:val="000000"/>
        </w:rPr>
        <w:t>Спортивно-оздоровительная</w:t>
      </w:r>
      <w:r w:rsidR="006E5E23" w:rsidRPr="00167C9F">
        <w:rPr>
          <w:color w:val="000000"/>
        </w:rPr>
        <w:t xml:space="preserve"> направленность.</w:t>
      </w:r>
    </w:p>
    <w:p w:rsidR="006E5E23" w:rsidRPr="002416AA" w:rsidRDefault="006E5E23" w:rsidP="005E33CA">
      <w:pPr>
        <w:pStyle w:val="a3"/>
        <w:jc w:val="both"/>
        <w:rPr>
          <w:iCs/>
          <w:color w:val="000000" w:themeColor="text1"/>
        </w:rPr>
      </w:pPr>
      <w:r w:rsidRPr="002416AA">
        <w:rPr>
          <w:b/>
          <w:bCs/>
          <w:iCs/>
          <w:color w:val="000000" w:themeColor="text1"/>
        </w:rPr>
        <w:t>Перечень документов</w:t>
      </w:r>
      <w:r w:rsidRPr="002416AA">
        <w:rPr>
          <w:bCs/>
          <w:iCs/>
          <w:color w:val="000000" w:themeColor="text1"/>
        </w:rPr>
        <w:t>, регламентирующих деятельность школы в области дополнительного образования:</w:t>
      </w:r>
    </w:p>
    <w:p w:rsidR="006E5E23" w:rsidRPr="002416AA" w:rsidRDefault="006E5E23" w:rsidP="005E33CA">
      <w:pPr>
        <w:pStyle w:val="a3"/>
        <w:jc w:val="both"/>
        <w:rPr>
          <w:color w:val="000000" w:themeColor="text1"/>
        </w:rPr>
      </w:pPr>
      <w:r w:rsidRPr="002416AA">
        <w:rPr>
          <w:color w:val="000000" w:themeColor="text1"/>
        </w:rPr>
        <w:t>- дополнительная образов</w:t>
      </w:r>
      <w:r w:rsidR="0077233F" w:rsidRPr="002416AA">
        <w:rPr>
          <w:color w:val="000000" w:themeColor="text1"/>
        </w:rPr>
        <w:t>ательная программа МБОУ «Деушев</w:t>
      </w:r>
      <w:r w:rsidRPr="002416AA">
        <w:rPr>
          <w:color w:val="000000" w:themeColor="text1"/>
        </w:rPr>
        <w:t>ска</w:t>
      </w:r>
      <w:r w:rsidR="002A6119" w:rsidRPr="002416AA">
        <w:rPr>
          <w:color w:val="000000" w:themeColor="text1"/>
        </w:rPr>
        <w:t>я О</w:t>
      </w:r>
      <w:r w:rsidRPr="002416AA">
        <w:rPr>
          <w:color w:val="000000" w:themeColor="text1"/>
        </w:rPr>
        <w:t>ОШ»;</w:t>
      </w:r>
    </w:p>
    <w:p w:rsidR="006E5E23" w:rsidRPr="002416AA" w:rsidRDefault="006E5E23" w:rsidP="005E33CA">
      <w:pPr>
        <w:pStyle w:val="a3"/>
        <w:jc w:val="both"/>
        <w:rPr>
          <w:color w:val="000000" w:themeColor="text1"/>
        </w:rPr>
      </w:pPr>
      <w:r w:rsidRPr="002416AA">
        <w:rPr>
          <w:color w:val="000000" w:themeColor="text1"/>
        </w:rPr>
        <w:t>- годовой календарный график по дополнительному образованию;</w:t>
      </w:r>
    </w:p>
    <w:p w:rsidR="006E5E23" w:rsidRPr="002416AA" w:rsidRDefault="006E5E23" w:rsidP="005E33CA">
      <w:pPr>
        <w:pStyle w:val="a3"/>
        <w:jc w:val="both"/>
        <w:rPr>
          <w:color w:val="000000" w:themeColor="text1"/>
        </w:rPr>
      </w:pPr>
      <w:r w:rsidRPr="002416AA">
        <w:rPr>
          <w:color w:val="000000" w:themeColor="text1"/>
        </w:rPr>
        <w:t>- приказы по школе на тарификацию нагрузки педагогов дополнительного образования;</w:t>
      </w:r>
    </w:p>
    <w:p w:rsidR="006E5E23" w:rsidRPr="002416AA" w:rsidRDefault="006E5E23" w:rsidP="005E33CA">
      <w:pPr>
        <w:pStyle w:val="a3"/>
        <w:jc w:val="both"/>
        <w:rPr>
          <w:color w:val="000000" w:themeColor="text1"/>
        </w:rPr>
      </w:pPr>
      <w:r w:rsidRPr="002416AA">
        <w:rPr>
          <w:color w:val="000000" w:themeColor="text1"/>
        </w:rPr>
        <w:t>- должностные инструкции педагогов дополнительного образования;</w:t>
      </w:r>
    </w:p>
    <w:p w:rsidR="006E5E23" w:rsidRPr="002416AA" w:rsidRDefault="006E5E23" w:rsidP="005E33CA">
      <w:pPr>
        <w:pStyle w:val="a3"/>
        <w:jc w:val="both"/>
        <w:rPr>
          <w:color w:val="000000" w:themeColor="text1"/>
        </w:rPr>
      </w:pPr>
      <w:r w:rsidRPr="002416AA">
        <w:rPr>
          <w:color w:val="000000" w:themeColor="text1"/>
        </w:rPr>
        <w:t xml:space="preserve">- дополнительные образовательные рабочие программы, утвержденные директором школы; </w:t>
      </w:r>
    </w:p>
    <w:p w:rsidR="006E5E23" w:rsidRPr="002416AA" w:rsidRDefault="006E5E23" w:rsidP="005E33CA">
      <w:pPr>
        <w:pStyle w:val="a3"/>
        <w:jc w:val="both"/>
        <w:rPr>
          <w:color w:val="000000" w:themeColor="text1"/>
        </w:rPr>
      </w:pPr>
      <w:r w:rsidRPr="002416AA">
        <w:rPr>
          <w:color w:val="000000" w:themeColor="text1"/>
        </w:rPr>
        <w:t>- расписание занятий.</w:t>
      </w:r>
    </w:p>
    <w:p w:rsidR="006E5E23" w:rsidRPr="00B20A53" w:rsidRDefault="006E5E23" w:rsidP="005E33CA">
      <w:pPr>
        <w:shd w:val="clear" w:color="auto" w:fill="FFFFFF"/>
        <w:spacing w:after="0" w:line="240" w:lineRule="auto"/>
        <w:jc w:val="both"/>
        <w:rPr>
          <w:rFonts w:ascii="Times New Roman" w:hAnsi="Times New Roman"/>
          <w:iCs/>
          <w:color w:val="000000"/>
          <w:sz w:val="24"/>
          <w:szCs w:val="24"/>
        </w:rPr>
      </w:pPr>
      <w:r w:rsidRPr="00B20A53">
        <w:rPr>
          <w:rFonts w:ascii="Times New Roman" w:hAnsi="Times New Roman"/>
          <w:iCs/>
          <w:color w:val="000000"/>
          <w:sz w:val="24"/>
          <w:szCs w:val="24"/>
        </w:rPr>
        <w:t xml:space="preserve">В системе дополнительного образования детей занимаются обучающиеся начального, среднего школьного возраста. Занятия проводятся по модифицированным программам, как в одновозрастных, так и в разновозрастных группах. При формировании групп учитываются </w:t>
      </w:r>
      <w:r w:rsidRPr="00B20A53">
        <w:rPr>
          <w:rFonts w:ascii="Times New Roman" w:hAnsi="Times New Roman"/>
          <w:iCs/>
          <w:color w:val="000000"/>
          <w:sz w:val="24"/>
          <w:szCs w:val="24"/>
        </w:rPr>
        <w:lastRenderedPageBreak/>
        <w:t>возрастные особенности детей. Реализуя образовательные программы, педагогический коллектив решает образовательные, развивающие, воспитательные задачи.</w:t>
      </w:r>
    </w:p>
    <w:p w:rsidR="006E5E23" w:rsidRPr="00B20A53" w:rsidRDefault="006E5E23" w:rsidP="005E33CA">
      <w:pPr>
        <w:shd w:val="clear" w:color="auto" w:fill="FFFFFF"/>
        <w:spacing w:after="0" w:line="240" w:lineRule="auto"/>
        <w:jc w:val="both"/>
        <w:rPr>
          <w:rFonts w:ascii="Times New Roman" w:hAnsi="Times New Roman"/>
          <w:iCs/>
          <w:color w:val="000000"/>
          <w:sz w:val="24"/>
          <w:szCs w:val="24"/>
        </w:rPr>
      </w:pPr>
      <w:r w:rsidRPr="00B20A53">
        <w:rPr>
          <w:rFonts w:ascii="Times New Roman" w:hAnsi="Times New Roman"/>
          <w:iCs/>
          <w:color w:val="000000"/>
          <w:sz w:val="24"/>
          <w:szCs w:val="24"/>
        </w:rPr>
        <w:t>Формы занятий детских объединений: лекции, беседы, игры, экскурсии, эксперименты, коллективно-творческое дело, репетиции, концерты, тренировки. Цели, задачи, отличительные особенности и прочие конкретные данные прописываются в каждой программе отдельно.</w:t>
      </w:r>
    </w:p>
    <w:p w:rsidR="006E5E23" w:rsidRPr="00B20A53" w:rsidRDefault="006E5E23" w:rsidP="005E33CA">
      <w:pPr>
        <w:shd w:val="clear" w:color="auto" w:fill="FFFFFF"/>
        <w:spacing w:after="0" w:line="240" w:lineRule="auto"/>
        <w:jc w:val="both"/>
        <w:rPr>
          <w:rFonts w:ascii="Times New Roman" w:hAnsi="Times New Roman"/>
          <w:color w:val="000000"/>
          <w:sz w:val="24"/>
          <w:szCs w:val="24"/>
        </w:rPr>
      </w:pPr>
      <w:r w:rsidRPr="00B20A53">
        <w:rPr>
          <w:rFonts w:ascii="Times New Roman" w:hAnsi="Times New Roman"/>
          <w:color w:val="000000"/>
          <w:sz w:val="24"/>
          <w:szCs w:val="24"/>
        </w:rPr>
        <w:t>Таким образом, дополнительное образование создает условия, направленные  на повышение воспитательного потенциала нашей школы. Удалённость  от  научных  и учебных  центров  потребовали  создания  собственной  модели инновационного образовательного учреждения, которое бы отвечало этим запросам. С этой целью и был сформирован данный учебный план, который позволяет:</w:t>
      </w:r>
    </w:p>
    <w:p w:rsidR="006E5E23" w:rsidRPr="00B20A53" w:rsidRDefault="006E5E23" w:rsidP="005E33CA">
      <w:pPr>
        <w:shd w:val="clear" w:color="auto" w:fill="FFFFFF"/>
        <w:spacing w:after="0" w:line="240" w:lineRule="auto"/>
        <w:ind w:left="720"/>
        <w:jc w:val="both"/>
        <w:rPr>
          <w:rFonts w:ascii="Times New Roman" w:hAnsi="Times New Roman"/>
          <w:color w:val="000000"/>
          <w:sz w:val="24"/>
          <w:szCs w:val="24"/>
        </w:rPr>
      </w:pPr>
      <w:r w:rsidRPr="00B20A53">
        <w:rPr>
          <w:rFonts w:ascii="Times New Roman" w:hAnsi="Times New Roman"/>
          <w:color w:val="000000"/>
          <w:sz w:val="24"/>
          <w:szCs w:val="24"/>
        </w:rPr>
        <w:t>- выполнить в полном объеме государственный заказ;</w:t>
      </w:r>
    </w:p>
    <w:p w:rsidR="006E5E23" w:rsidRPr="00B20A53" w:rsidRDefault="006E5E23" w:rsidP="005E33CA">
      <w:pPr>
        <w:shd w:val="clear" w:color="auto" w:fill="FFFFFF"/>
        <w:spacing w:after="0" w:line="240" w:lineRule="auto"/>
        <w:ind w:left="720"/>
        <w:jc w:val="both"/>
        <w:rPr>
          <w:rFonts w:ascii="Times New Roman" w:hAnsi="Times New Roman"/>
          <w:color w:val="000000"/>
          <w:sz w:val="24"/>
          <w:szCs w:val="24"/>
        </w:rPr>
      </w:pPr>
      <w:r w:rsidRPr="00B20A53">
        <w:rPr>
          <w:rFonts w:ascii="Times New Roman" w:hAnsi="Times New Roman"/>
          <w:color w:val="000000"/>
          <w:sz w:val="24"/>
          <w:szCs w:val="24"/>
        </w:rPr>
        <w:t>- учесть интересы и возможности обучающихся;</w:t>
      </w:r>
    </w:p>
    <w:p w:rsidR="006E5E23" w:rsidRPr="00B20A53" w:rsidRDefault="006E5E23" w:rsidP="005E33CA">
      <w:pPr>
        <w:shd w:val="clear" w:color="auto" w:fill="FFFFFF"/>
        <w:spacing w:after="0" w:line="240" w:lineRule="auto"/>
        <w:ind w:left="720"/>
        <w:jc w:val="both"/>
        <w:rPr>
          <w:rFonts w:ascii="Times New Roman" w:hAnsi="Times New Roman"/>
          <w:color w:val="000000"/>
          <w:sz w:val="24"/>
          <w:szCs w:val="24"/>
        </w:rPr>
      </w:pPr>
      <w:r w:rsidRPr="00B20A53">
        <w:rPr>
          <w:rFonts w:ascii="Times New Roman" w:hAnsi="Times New Roman"/>
          <w:color w:val="000000"/>
          <w:sz w:val="24"/>
          <w:szCs w:val="24"/>
        </w:rPr>
        <w:t>- учесть профессиональный потенциал педагогического коллектива;</w:t>
      </w:r>
    </w:p>
    <w:p w:rsidR="006E5E23" w:rsidRPr="00B20A53" w:rsidRDefault="006E5E23" w:rsidP="005E33CA">
      <w:pPr>
        <w:shd w:val="clear" w:color="auto" w:fill="FFFFFF"/>
        <w:spacing w:after="0" w:line="240" w:lineRule="auto"/>
        <w:ind w:left="720"/>
        <w:jc w:val="both"/>
        <w:rPr>
          <w:rFonts w:ascii="Times New Roman" w:hAnsi="Times New Roman"/>
          <w:iCs/>
          <w:color w:val="000000"/>
          <w:sz w:val="24"/>
          <w:szCs w:val="24"/>
        </w:rPr>
      </w:pPr>
      <w:r w:rsidRPr="00B20A53">
        <w:rPr>
          <w:rFonts w:ascii="Times New Roman" w:hAnsi="Times New Roman"/>
          <w:color w:val="000000"/>
          <w:sz w:val="24"/>
          <w:szCs w:val="24"/>
        </w:rPr>
        <w:t>- сохранить единое образовательное пространство.</w:t>
      </w:r>
    </w:p>
    <w:p w:rsidR="006E5E23" w:rsidRPr="00B20A53" w:rsidRDefault="006E5E23" w:rsidP="005E33CA">
      <w:pPr>
        <w:spacing w:after="0" w:line="240" w:lineRule="auto"/>
        <w:jc w:val="both"/>
        <w:rPr>
          <w:rFonts w:ascii="Times New Roman" w:hAnsi="Times New Roman"/>
          <w:b/>
          <w:sz w:val="24"/>
          <w:szCs w:val="24"/>
        </w:rPr>
      </w:pPr>
      <w:r w:rsidRPr="00B20A53">
        <w:rPr>
          <w:rFonts w:ascii="Times New Roman" w:hAnsi="Times New Roman"/>
          <w:sz w:val="24"/>
          <w:szCs w:val="24"/>
        </w:rPr>
        <w:t>Дополнительное образование в МБОУ «</w:t>
      </w:r>
      <w:r w:rsidR="0077233F">
        <w:rPr>
          <w:rFonts w:ascii="Times New Roman" w:hAnsi="Times New Roman"/>
          <w:sz w:val="24"/>
          <w:szCs w:val="24"/>
        </w:rPr>
        <w:t>Деушев</w:t>
      </w:r>
      <w:r>
        <w:rPr>
          <w:rFonts w:ascii="Times New Roman" w:hAnsi="Times New Roman"/>
          <w:sz w:val="24"/>
          <w:szCs w:val="24"/>
        </w:rPr>
        <w:t>ская ООШ</w:t>
      </w:r>
      <w:r w:rsidRPr="00B20A53">
        <w:rPr>
          <w:rFonts w:ascii="Times New Roman" w:hAnsi="Times New Roman"/>
          <w:sz w:val="24"/>
          <w:szCs w:val="24"/>
        </w:rPr>
        <w:t xml:space="preserve">» реализуется руководителями различных творческих объединений по интересам, которые обязательно руководствуются рабочими образовательными программами. Все программы отвечают потребностям  и  интересам  детей,  предлагаются  детям  по  выбору,  в  соответствии  с  их интересами, природными склонностями и способностями. </w:t>
      </w:r>
    </w:p>
    <w:p w:rsidR="006E5E23" w:rsidRDefault="006E5E23" w:rsidP="005E33CA">
      <w:pPr>
        <w:shd w:val="clear" w:color="auto" w:fill="FFFFFF"/>
        <w:spacing w:before="84" w:after="0" w:line="240" w:lineRule="auto"/>
        <w:jc w:val="both"/>
        <w:textAlignment w:val="baseline"/>
        <w:rPr>
          <w:rFonts w:ascii="Times New Roman" w:hAnsi="Times New Roman"/>
          <w:color w:val="000000"/>
          <w:sz w:val="24"/>
          <w:szCs w:val="24"/>
        </w:rPr>
      </w:pPr>
      <w:r w:rsidRPr="00B20A53">
        <w:rPr>
          <w:rFonts w:ascii="Times New Roman" w:hAnsi="Times New Roman"/>
          <w:color w:val="000000"/>
          <w:sz w:val="24"/>
          <w:szCs w:val="24"/>
        </w:rPr>
        <w:t xml:space="preserve">Занятия в объединениях могут проводиться по группам, индивидуально или всем составом объединения. Допускается сочетание различных форм получения образования и форм обучения. </w:t>
      </w:r>
    </w:p>
    <w:p w:rsidR="00B5246C" w:rsidRPr="00B20A53" w:rsidRDefault="00B5246C" w:rsidP="005E33CA">
      <w:pPr>
        <w:shd w:val="clear" w:color="auto" w:fill="FFFFFF"/>
        <w:spacing w:before="84" w:after="0" w:line="240" w:lineRule="auto"/>
        <w:jc w:val="both"/>
        <w:textAlignment w:val="baseline"/>
        <w:rPr>
          <w:rFonts w:ascii="Times New Roman" w:hAnsi="Times New Roman"/>
          <w:color w:val="000000"/>
          <w:sz w:val="24"/>
          <w:szCs w:val="24"/>
        </w:rPr>
      </w:pPr>
    </w:p>
    <w:p w:rsidR="006E5E23" w:rsidRPr="005249E6" w:rsidRDefault="006E5E23" w:rsidP="005E33CA">
      <w:pPr>
        <w:pStyle w:val="a4"/>
        <w:numPr>
          <w:ilvl w:val="1"/>
          <w:numId w:val="11"/>
        </w:numPr>
        <w:ind w:firstLine="0"/>
        <w:jc w:val="both"/>
        <w:rPr>
          <w:b/>
          <w:color w:val="000000" w:themeColor="text1"/>
        </w:rPr>
      </w:pPr>
      <w:r w:rsidRPr="005249E6">
        <w:rPr>
          <w:b/>
          <w:color w:val="000000" w:themeColor="text1"/>
        </w:rPr>
        <w:t>Содержание дополнительных образовательных программ</w:t>
      </w:r>
    </w:p>
    <w:p w:rsidR="00074704" w:rsidRPr="005249E6" w:rsidRDefault="00074704" w:rsidP="005E33CA">
      <w:pPr>
        <w:pStyle w:val="a3"/>
        <w:jc w:val="both"/>
        <w:rPr>
          <w:b/>
          <w:color w:val="000000" w:themeColor="text1"/>
        </w:rPr>
      </w:pPr>
      <w:r w:rsidRPr="005249E6">
        <w:rPr>
          <w:b/>
          <w:color w:val="000000" w:themeColor="text1"/>
        </w:rPr>
        <w:t>5.3.1. Художественно-эстетическая направленность.</w:t>
      </w:r>
    </w:p>
    <w:p w:rsidR="00074704" w:rsidRPr="005249E6" w:rsidRDefault="00074704" w:rsidP="005E33CA">
      <w:pPr>
        <w:pStyle w:val="a3"/>
        <w:jc w:val="both"/>
        <w:rPr>
          <w:b/>
          <w:color w:val="000000" w:themeColor="text1"/>
        </w:rPr>
      </w:pPr>
    </w:p>
    <w:p w:rsidR="00074704" w:rsidRPr="005249E6" w:rsidRDefault="00074704" w:rsidP="005E33CA">
      <w:pPr>
        <w:pStyle w:val="a3"/>
        <w:jc w:val="both"/>
        <w:rPr>
          <w:color w:val="000000" w:themeColor="text1"/>
        </w:rPr>
      </w:pPr>
      <w:r w:rsidRPr="005249E6">
        <w:rPr>
          <w:b/>
          <w:color w:val="000000" w:themeColor="text1"/>
        </w:rPr>
        <w:t>Целью художественно-эстетической направленности</w:t>
      </w:r>
      <w:r w:rsidRPr="005249E6">
        <w:rPr>
          <w:color w:val="000000" w:themeColor="text1"/>
        </w:rPr>
        <w:t xml:space="preserve"> является раскрытие творческих способностей обучающихся, нравственное и художественно-эстетическое развитие личности ребенка. </w:t>
      </w:r>
    </w:p>
    <w:p w:rsidR="00074704" w:rsidRPr="005249E6" w:rsidRDefault="00074704" w:rsidP="005E33CA">
      <w:pPr>
        <w:pStyle w:val="a3"/>
        <w:jc w:val="both"/>
        <w:rPr>
          <w:color w:val="000000" w:themeColor="text1"/>
        </w:rPr>
      </w:pPr>
      <w:r w:rsidRPr="005249E6">
        <w:rPr>
          <w:color w:val="000000" w:themeColor="text1"/>
        </w:rPr>
        <w:t>Работа с учащимися предполагает решение следующих задач: развитие художественного вкуса у учащихся;  формирование представлений о культурной жизни.</w:t>
      </w:r>
    </w:p>
    <w:p w:rsidR="00490FBE" w:rsidRPr="00490FBE" w:rsidRDefault="00490FBE" w:rsidP="00490FBE">
      <w:pPr>
        <w:spacing w:after="0" w:line="360" w:lineRule="auto"/>
        <w:rPr>
          <w:rFonts w:ascii="Times New Roman" w:hAnsi="Times New Roman"/>
          <w:b/>
          <w:bCs/>
          <w:sz w:val="24"/>
          <w:szCs w:val="28"/>
        </w:rPr>
      </w:pPr>
      <w:r w:rsidRPr="00490FBE">
        <w:rPr>
          <w:rFonts w:ascii="Times New Roman" w:hAnsi="Times New Roman"/>
          <w:b/>
          <w:bCs/>
          <w:sz w:val="24"/>
          <w:szCs w:val="28"/>
        </w:rPr>
        <w:t>Содержание программы «Воспитатель – отдых»</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 xml:space="preserve">                                                  Первый год обучения.</w:t>
      </w:r>
      <w:r w:rsidRPr="00490FBE">
        <w:rPr>
          <w:rFonts w:ascii="Times New Roman" w:hAnsi="Times New Roman"/>
          <w:sz w:val="24"/>
          <w:szCs w:val="28"/>
        </w:rPr>
        <w:br/>
      </w:r>
      <w:r w:rsidRPr="00490FBE">
        <w:rPr>
          <w:rFonts w:ascii="Times New Roman" w:hAnsi="Times New Roman"/>
          <w:b/>
          <w:bCs/>
          <w:sz w:val="24"/>
          <w:szCs w:val="28"/>
        </w:rPr>
        <w:t>Вводная беседа (1 час</w:t>
      </w:r>
      <w:r w:rsidRPr="00490FBE">
        <w:rPr>
          <w:rFonts w:ascii="Times New Roman" w:hAnsi="Times New Roman"/>
          <w:sz w:val="24"/>
          <w:szCs w:val="28"/>
        </w:rPr>
        <w:t xml:space="preserve">). Беседа, ознакомление детей с особенностями занятий в кружке. Требования к поведению учащихся во время занятия. Соблюдение порядка на рабочем месте. Соблюдение правил по технике безопасности. Из истории происхождения ножниц. Беседа. </w:t>
      </w:r>
      <w:r w:rsidRPr="00490FBE">
        <w:rPr>
          <w:rFonts w:ascii="Times New Roman" w:hAnsi="Times New Roman"/>
          <w:b/>
          <w:bCs/>
          <w:sz w:val="24"/>
          <w:szCs w:val="28"/>
        </w:rPr>
        <w:t>Разнообразие видов бумаги. Свойства бумаги (4 час).</w:t>
      </w:r>
      <w:r w:rsidRPr="00490FBE">
        <w:rPr>
          <w:rFonts w:ascii="Times New Roman" w:hAnsi="Times New Roman"/>
          <w:sz w:val="24"/>
          <w:szCs w:val="28"/>
        </w:rPr>
        <w:br/>
        <w:t>Виды бумаги и картона. Рассказ «Из истории бумаги»</w:t>
      </w:r>
      <w:r w:rsidRPr="00490FBE">
        <w:rPr>
          <w:rFonts w:ascii="Times New Roman" w:hAnsi="Times New Roman"/>
          <w:i/>
          <w:iCs/>
          <w:sz w:val="24"/>
          <w:szCs w:val="28"/>
        </w:rPr>
        <w:t>.</w:t>
      </w:r>
      <w:r w:rsidRPr="00490FBE">
        <w:rPr>
          <w:rFonts w:ascii="Times New Roman" w:hAnsi="Times New Roman"/>
          <w:sz w:val="24"/>
          <w:szCs w:val="28"/>
        </w:rPr>
        <w:t xml:space="preserve"> Изучение свойств бумаги и картона. </w:t>
      </w:r>
      <w:r w:rsidRPr="00490FBE">
        <w:rPr>
          <w:rFonts w:ascii="Times New Roman" w:hAnsi="Times New Roman"/>
          <w:sz w:val="24"/>
          <w:szCs w:val="28"/>
        </w:rPr>
        <w:br/>
      </w:r>
      <w:r w:rsidRPr="00490FBE">
        <w:rPr>
          <w:rFonts w:ascii="Times New Roman" w:hAnsi="Times New Roman"/>
          <w:b/>
          <w:bCs/>
          <w:sz w:val="24"/>
          <w:szCs w:val="28"/>
        </w:rPr>
        <w:t>Секреты бумажного творчества (9часов)</w:t>
      </w:r>
      <w:r w:rsidRPr="00490FBE">
        <w:rPr>
          <w:rFonts w:ascii="Times New Roman" w:hAnsi="Times New Roman"/>
          <w:sz w:val="24"/>
          <w:szCs w:val="28"/>
        </w:rPr>
        <w:br/>
        <w:t>Обрывная аппликация. Скручивание в жгут. Аппликации. Скатывание в комок. Мозаика. Моделирование из полос. Мозаика из объёмных деталей (оригами), коллективная работа. Соединение различных техник в одной работе.</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Аппликация и моделирование (13часов)</w:t>
      </w:r>
      <w:r w:rsidRPr="00490FBE">
        <w:rPr>
          <w:rFonts w:ascii="Times New Roman" w:hAnsi="Times New Roman"/>
          <w:sz w:val="24"/>
          <w:szCs w:val="28"/>
        </w:rPr>
        <w:br/>
        <w:t>Аппликация из цветной бумаги. Аппликация и мозаика из обрывных кусочков бумаги. Аппликация из деталей квиллинга. Коллективная работа. Моделирование из картона. Рамочка. Моделирование из гафрированной бумаги.</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sz w:val="24"/>
          <w:szCs w:val="28"/>
        </w:rPr>
        <w:lastRenderedPageBreak/>
        <w:t xml:space="preserve"> </w:t>
      </w:r>
      <w:r w:rsidRPr="00490FBE">
        <w:rPr>
          <w:rFonts w:ascii="Times New Roman" w:hAnsi="Times New Roman"/>
          <w:b/>
          <w:bCs/>
          <w:sz w:val="24"/>
          <w:szCs w:val="28"/>
        </w:rPr>
        <w:t xml:space="preserve">Работа с бумагой и картоном (7часов). </w:t>
      </w:r>
      <w:r w:rsidRPr="00490FBE">
        <w:rPr>
          <w:rFonts w:ascii="Times New Roman" w:hAnsi="Times New Roman"/>
          <w:sz w:val="24"/>
          <w:szCs w:val="28"/>
        </w:rPr>
        <w:t>Симметричное вырезание. Игрушки из картона с подвижными деталями. Простое торцевание на бумажной основе. Моделирование из фольги. Коллективная работа.</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 xml:space="preserve">                                                 Второй  год обучения.</w:t>
      </w:r>
      <w:r w:rsidRPr="00490FBE">
        <w:rPr>
          <w:rFonts w:ascii="Times New Roman" w:hAnsi="Times New Roman"/>
          <w:sz w:val="24"/>
          <w:szCs w:val="28"/>
        </w:rPr>
        <w:br/>
      </w:r>
      <w:r w:rsidRPr="00490FBE">
        <w:rPr>
          <w:rFonts w:ascii="Times New Roman" w:hAnsi="Times New Roman"/>
          <w:b/>
          <w:bCs/>
          <w:sz w:val="24"/>
          <w:szCs w:val="28"/>
        </w:rPr>
        <w:t>Вводное занятие (2 часа).</w:t>
      </w:r>
      <w:r w:rsidRPr="00490FBE">
        <w:rPr>
          <w:rFonts w:ascii="Times New Roman" w:hAnsi="Times New Roman"/>
          <w:sz w:val="24"/>
          <w:szCs w:val="28"/>
        </w:rPr>
        <w:br/>
        <w:t>Входная диагностика. История различных техник работы с бумагой. Базовые формы – основа любого изделия.</w:t>
      </w:r>
      <w:r w:rsidRPr="00490FBE">
        <w:rPr>
          <w:rFonts w:ascii="Times New Roman" w:hAnsi="Times New Roman"/>
          <w:sz w:val="24"/>
          <w:szCs w:val="28"/>
        </w:rPr>
        <w:br/>
      </w:r>
      <w:r w:rsidRPr="00490FBE">
        <w:rPr>
          <w:rFonts w:ascii="Times New Roman" w:hAnsi="Times New Roman"/>
          <w:b/>
          <w:bCs/>
          <w:sz w:val="24"/>
          <w:szCs w:val="28"/>
        </w:rPr>
        <w:t>Беседа по охране труда (1 час)</w:t>
      </w:r>
      <w:r w:rsidRPr="00490FBE">
        <w:rPr>
          <w:rFonts w:ascii="Times New Roman" w:hAnsi="Times New Roman"/>
          <w:sz w:val="24"/>
          <w:szCs w:val="28"/>
        </w:rPr>
        <w:t xml:space="preserve"> Знакомство с основными направлениями работы на занятиях; материалами и оборудованием; инструктаж по правилам техники безопасности. </w:t>
      </w:r>
      <w:r w:rsidRPr="00490FBE">
        <w:rPr>
          <w:rFonts w:ascii="Times New Roman" w:hAnsi="Times New Roman"/>
          <w:b/>
          <w:bCs/>
          <w:sz w:val="24"/>
          <w:szCs w:val="28"/>
        </w:rPr>
        <w:t>Аппликация и моделирование (12 часов)</w:t>
      </w:r>
      <w:r w:rsidRPr="00490FBE">
        <w:rPr>
          <w:rFonts w:ascii="Times New Roman" w:hAnsi="Times New Roman"/>
          <w:sz w:val="24"/>
          <w:szCs w:val="28"/>
        </w:rPr>
        <w:t xml:space="preserve"> Аппликация из цветной бумаги. Конструирование объёмных фигур из бумаги. Мозаика из бумаги (торцевание). Коллективная работа Изготовление поздравительных открыток по замыслу детей (основы квиллинга). Работа с папье-маше.</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Работа с бумагой и картоном (9 часов)</w:t>
      </w:r>
      <w:r w:rsidRPr="00490FBE">
        <w:rPr>
          <w:rFonts w:ascii="Times New Roman" w:hAnsi="Times New Roman"/>
          <w:sz w:val="24"/>
          <w:szCs w:val="28"/>
        </w:rPr>
        <w:t xml:space="preserve"> Игрушки — сувениры из бумаги и картона. Конструирование из бумаги ( основы оригами). Лепка из пластилина на картоне. Конструирование из бумаги и картона (основы оригами) </w:t>
      </w:r>
    </w:p>
    <w:p w:rsidR="00490FBE" w:rsidRPr="00490FBE" w:rsidRDefault="00490FBE" w:rsidP="00490FBE">
      <w:pPr>
        <w:spacing w:after="0" w:line="360" w:lineRule="auto"/>
        <w:rPr>
          <w:rFonts w:ascii="Times New Roman" w:hAnsi="Times New Roman"/>
          <w:b/>
          <w:bCs/>
          <w:sz w:val="24"/>
          <w:szCs w:val="28"/>
        </w:rPr>
      </w:pPr>
      <w:r w:rsidRPr="00490FBE">
        <w:rPr>
          <w:rFonts w:ascii="Times New Roman" w:hAnsi="Times New Roman"/>
          <w:b/>
          <w:bCs/>
          <w:sz w:val="24"/>
          <w:szCs w:val="28"/>
        </w:rPr>
        <w:t>Оформление выставочных работ (10 часов)</w:t>
      </w:r>
      <w:r w:rsidRPr="00490FBE">
        <w:rPr>
          <w:rFonts w:ascii="Times New Roman" w:hAnsi="Times New Roman"/>
          <w:sz w:val="24"/>
          <w:szCs w:val="28"/>
        </w:rPr>
        <w:br/>
        <w:t>Оформление тематических выставок Изготовление поделок с помощью аппликации. Коллективные работы</w:t>
      </w:r>
      <w:r w:rsidRPr="00490FBE">
        <w:rPr>
          <w:rFonts w:ascii="Times New Roman" w:hAnsi="Times New Roman"/>
          <w:sz w:val="24"/>
          <w:szCs w:val="28"/>
        </w:rPr>
        <w:br/>
      </w:r>
      <w:r w:rsidRPr="00490FBE">
        <w:rPr>
          <w:rFonts w:ascii="Times New Roman" w:hAnsi="Times New Roman"/>
          <w:b/>
          <w:bCs/>
          <w:sz w:val="24"/>
          <w:szCs w:val="28"/>
        </w:rPr>
        <w:t xml:space="preserve">                                                     Третий год  обучения.</w:t>
      </w:r>
      <w:r w:rsidRPr="00490FBE">
        <w:rPr>
          <w:rFonts w:ascii="Times New Roman" w:hAnsi="Times New Roman"/>
          <w:sz w:val="24"/>
          <w:szCs w:val="28"/>
        </w:rPr>
        <w:br/>
      </w:r>
      <w:r w:rsidRPr="00490FBE">
        <w:rPr>
          <w:rFonts w:ascii="Times New Roman" w:hAnsi="Times New Roman"/>
          <w:b/>
          <w:bCs/>
          <w:sz w:val="24"/>
          <w:szCs w:val="28"/>
        </w:rPr>
        <w:t>Вводная беседа (1 час).</w:t>
      </w:r>
      <w:r w:rsidRPr="00490FBE">
        <w:rPr>
          <w:rFonts w:ascii="Times New Roman" w:hAnsi="Times New Roman"/>
          <w:sz w:val="24"/>
          <w:szCs w:val="28"/>
        </w:rPr>
        <w:t xml:space="preserve"> </w:t>
      </w:r>
      <w:r w:rsidRPr="00490FBE">
        <w:rPr>
          <w:rFonts w:ascii="Times New Roman" w:hAnsi="Times New Roman"/>
          <w:b/>
          <w:bCs/>
          <w:sz w:val="24"/>
          <w:szCs w:val="28"/>
        </w:rPr>
        <w:t>Беседа по охране труда (1 час)</w:t>
      </w:r>
      <w:r w:rsidRPr="00490FBE">
        <w:rPr>
          <w:rFonts w:ascii="Times New Roman" w:hAnsi="Times New Roman"/>
          <w:sz w:val="24"/>
          <w:szCs w:val="28"/>
        </w:rPr>
        <w:br/>
        <w:t>Рассказ «Из истории бумаги». Соблюдение правил по технике безопасности</w:t>
      </w:r>
      <w:r w:rsidRPr="00490FBE">
        <w:rPr>
          <w:rFonts w:ascii="Times New Roman" w:hAnsi="Times New Roman"/>
          <w:sz w:val="24"/>
          <w:szCs w:val="28"/>
        </w:rPr>
        <w:br/>
      </w:r>
      <w:r w:rsidRPr="00490FBE">
        <w:rPr>
          <w:rFonts w:ascii="Times New Roman" w:hAnsi="Times New Roman"/>
          <w:b/>
          <w:bCs/>
          <w:sz w:val="24"/>
          <w:szCs w:val="28"/>
        </w:rPr>
        <w:t>Чудесные превращения бумажного листа (11 часов)</w:t>
      </w:r>
      <w:r w:rsidRPr="00490FBE">
        <w:rPr>
          <w:rFonts w:ascii="Times New Roman" w:hAnsi="Times New Roman"/>
          <w:sz w:val="24"/>
          <w:szCs w:val="28"/>
        </w:rPr>
        <w:br/>
      </w:r>
      <w:r w:rsidRPr="00490FBE">
        <w:rPr>
          <w:rFonts w:ascii="Times New Roman" w:hAnsi="Times New Roman"/>
          <w:b/>
          <w:bCs/>
          <w:sz w:val="24"/>
          <w:szCs w:val="28"/>
        </w:rPr>
        <w:t>Знакомство с разными видами техник работы с бумагой. Использование квиллинга в аппликации. Что такое «кусудама»? История появления. Изготовление волшебного шара. Коллективная работа.</w:t>
      </w:r>
      <w:r w:rsidRPr="00490FBE">
        <w:rPr>
          <w:rFonts w:ascii="Times New Roman" w:hAnsi="Times New Roman"/>
          <w:sz w:val="24"/>
          <w:szCs w:val="28"/>
        </w:rPr>
        <w:br/>
      </w:r>
      <w:r w:rsidRPr="00490FBE">
        <w:rPr>
          <w:rFonts w:ascii="Times New Roman" w:hAnsi="Times New Roman"/>
          <w:b/>
          <w:bCs/>
          <w:sz w:val="24"/>
          <w:szCs w:val="28"/>
        </w:rPr>
        <w:t xml:space="preserve">Работа с бумагой и картоном (13 часов) </w:t>
      </w:r>
      <w:r w:rsidRPr="00490FBE">
        <w:rPr>
          <w:rFonts w:ascii="Times New Roman" w:hAnsi="Times New Roman"/>
          <w:sz w:val="24"/>
          <w:szCs w:val="28"/>
        </w:rPr>
        <w:t xml:space="preserve">Изучение свойств бумаги и картона. Художественное моделирование из бумаги путем складывания. Мозаика по желанию детей. Изготовление более сложных изделий на основе изученных базовых форм (работа со схемами). Оформление композиций с полученными изделиями (объемная аппликация). Личные и коллективные работы. </w:t>
      </w:r>
      <w:r w:rsidRPr="00490FBE">
        <w:rPr>
          <w:rFonts w:ascii="Times New Roman" w:hAnsi="Times New Roman"/>
          <w:sz w:val="24"/>
          <w:szCs w:val="28"/>
        </w:rPr>
        <w:br/>
      </w:r>
      <w:r w:rsidRPr="00490FBE">
        <w:rPr>
          <w:rFonts w:ascii="Times New Roman" w:hAnsi="Times New Roman"/>
          <w:b/>
          <w:bCs/>
          <w:sz w:val="24"/>
          <w:szCs w:val="28"/>
        </w:rPr>
        <w:t>Проектная деятельность. (7 часов)</w:t>
      </w:r>
      <w:r w:rsidRPr="00490FBE">
        <w:rPr>
          <w:rFonts w:ascii="Times New Roman" w:hAnsi="Times New Roman"/>
          <w:sz w:val="24"/>
          <w:szCs w:val="28"/>
        </w:rPr>
        <w:br/>
        <w:t>Изготовление поделок с помощью аппликации. Изготовление игрушек-сувениров.</w:t>
      </w:r>
      <w:r w:rsidRPr="00490FBE">
        <w:rPr>
          <w:rFonts w:ascii="Times New Roman" w:hAnsi="Times New Roman"/>
          <w:sz w:val="24"/>
          <w:szCs w:val="28"/>
        </w:rPr>
        <w:br/>
      </w:r>
      <w:r w:rsidRPr="00490FBE">
        <w:rPr>
          <w:rFonts w:ascii="Times New Roman" w:hAnsi="Times New Roman"/>
          <w:b/>
          <w:bCs/>
          <w:sz w:val="24"/>
          <w:szCs w:val="28"/>
        </w:rPr>
        <w:t xml:space="preserve">                                                     Четвертый год  обучения.</w:t>
      </w:r>
      <w:r w:rsidRPr="00490FBE">
        <w:rPr>
          <w:rFonts w:ascii="Times New Roman" w:hAnsi="Times New Roman"/>
          <w:sz w:val="24"/>
          <w:szCs w:val="28"/>
        </w:rPr>
        <w:br/>
      </w:r>
      <w:r w:rsidRPr="00490FBE">
        <w:rPr>
          <w:rFonts w:ascii="Times New Roman" w:hAnsi="Times New Roman"/>
          <w:b/>
          <w:bCs/>
          <w:sz w:val="24"/>
          <w:szCs w:val="28"/>
        </w:rPr>
        <w:t xml:space="preserve">Вводная беседа (1 час). </w:t>
      </w:r>
      <w:r w:rsidRPr="00490FBE">
        <w:rPr>
          <w:rFonts w:ascii="Times New Roman" w:hAnsi="Times New Roman"/>
          <w:sz w:val="24"/>
          <w:szCs w:val="28"/>
        </w:rPr>
        <w:br/>
        <w:t xml:space="preserve">Требования к поведению учащихся во время занятия. Соблюдение порядка на рабочем месте. </w:t>
      </w:r>
      <w:r w:rsidRPr="00490FBE">
        <w:rPr>
          <w:rFonts w:ascii="Times New Roman" w:hAnsi="Times New Roman"/>
          <w:b/>
          <w:bCs/>
          <w:sz w:val="24"/>
          <w:szCs w:val="28"/>
        </w:rPr>
        <w:t xml:space="preserve">Беседа по охране труда </w:t>
      </w:r>
      <w:r w:rsidRPr="00490FBE">
        <w:rPr>
          <w:rFonts w:ascii="Times New Roman" w:hAnsi="Times New Roman"/>
          <w:sz w:val="24"/>
          <w:szCs w:val="28"/>
        </w:rPr>
        <w:t xml:space="preserve">Соблюдение правил по технике безопасности. </w:t>
      </w:r>
      <w:r w:rsidRPr="00490FBE">
        <w:rPr>
          <w:rFonts w:ascii="Times New Roman" w:hAnsi="Times New Roman"/>
          <w:b/>
          <w:bCs/>
          <w:sz w:val="24"/>
          <w:szCs w:val="28"/>
        </w:rPr>
        <w:t xml:space="preserve">Виды бумаги, её </w:t>
      </w:r>
      <w:r w:rsidRPr="00490FBE">
        <w:rPr>
          <w:rFonts w:ascii="Times New Roman" w:hAnsi="Times New Roman"/>
          <w:b/>
          <w:bCs/>
          <w:sz w:val="24"/>
          <w:szCs w:val="28"/>
        </w:rPr>
        <w:lastRenderedPageBreak/>
        <w:t>свойства (2 час)</w:t>
      </w:r>
      <w:r w:rsidRPr="00490FBE">
        <w:rPr>
          <w:rFonts w:ascii="Times New Roman" w:hAnsi="Times New Roman"/>
          <w:sz w:val="24"/>
          <w:szCs w:val="28"/>
        </w:rPr>
        <w:br/>
        <w:t>Рассказ «Из истории бумаги. Изучение свойств бумаги и картона.</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sz w:val="24"/>
          <w:szCs w:val="28"/>
        </w:rPr>
        <w:t xml:space="preserve"> </w:t>
      </w:r>
      <w:r w:rsidRPr="00490FBE">
        <w:rPr>
          <w:rFonts w:ascii="Times New Roman" w:hAnsi="Times New Roman"/>
          <w:b/>
          <w:bCs/>
          <w:sz w:val="24"/>
          <w:szCs w:val="28"/>
        </w:rPr>
        <w:t>Техника «Оригами» (3 часа)</w:t>
      </w:r>
      <w:r w:rsidRPr="00490FBE">
        <w:rPr>
          <w:rFonts w:ascii="Times New Roman" w:hAnsi="Times New Roman"/>
          <w:sz w:val="24"/>
          <w:szCs w:val="28"/>
        </w:rPr>
        <w:t xml:space="preserve"> Знакомство с «Оригами». Художественное моделирование из бумаги путем складывания. </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Модульное оригами (2 часа</w:t>
      </w:r>
      <w:r w:rsidRPr="00490FBE">
        <w:rPr>
          <w:rFonts w:ascii="Times New Roman" w:hAnsi="Times New Roman"/>
          <w:b/>
          <w:bCs/>
          <w:i/>
          <w:iCs/>
          <w:sz w:val="24"/>
          <w:szCs w:val="28"/>
        </w:rPr>
        <w:t>)</w:t>
      </w:r>
      <w:r w:rsidRPr="00490FBE">
        <w:rPr>
          <w:rFonts w:ascii="Times New Roman" w:hAnsi="Times New Roman"/>
          <w:sz w:val="24"/>
          <w:szCs w:val="28"/>
        </w:rPr>
        <w:t xml:space="preserve"> Знакомство с техникой изготовления модулей</w:t>
      </w:r>
      <w:r w:rsidRPr="00490FBE">
        <w:rPr>
          <w:rFonts w:ascii="Times New Roman" w:hAnsi="Times New Roman"/>
          <w:i/>
          <w:iCs/>
          <w:sz w:val="24"/>
          <w:szCs w:val="28"/>
        </w:rPr>
        <w:t xml:space="preserve">. </w:t>
      </w:r>
      <w:r w:rsidRPr="00490FBE">
        <w:rPr>
          <w:rFonts w:ascii="Times New Roman" w:hAnsi="Times New Roman"/>
          <w:sz w:val="24"/>
          <w:szCs w:val="28"/>
        </w:rPr>
        <w:t xml:space="preserve">Изготовление различных модулей и изделий из них. </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Шары кусудамы (3 часа)</w:t>
      </w:r>
      <w:r w:rsidRPr="00490FBE">
        <w:rPr>
          <w:rFonts w:ascii="Times New Roman" w:hAnsi="Times New Roman"/>
          <w:sz w:val="24"/>
          <w:szCs w:val="28"/>
        </w:rPr>
        <w:t xml:space="preserve"> Волшебные шары кусудамы… Знакомство с техникой изготовления. Изготовление шаров по образцу. </w:t>
      </w:r>
    </w:p>
    <w:p w:rsidR="00490FBE" w:rsidRPr="00490FBE" w:rsidRDefault="00490FBE" w:rsidP="00490FBE">
      <w:pPr>
        <w:spacing w:after="0" w:line="360" w:lineRule="auto"/>
        <w:rPr>
          <w:rFonts w:ascii="Times New Roman" w:hAnsi="Times New Roman"/>
          <w:sz w:val="24"/>
          <w:szCs w:val="28"/>
        </w:rPr>
      </w:pPr>
      <w:r w:rsidRPr="00490FBE">
        <w:rPr>
          <w:rFonts w:ascii="Times New Roman" w:hAnsi="Times New Roman"/>
          <w:b/>
          <w:bCs/>
          <w:sz w:val="24"/>
          <w:szCs w:val="28"/>
        </w:rPr>
        <w:t>Техника «Киригами»(4часа)</w:t>
      </w:r>
      <w:r w:rsidRPr="00490FBE">
        <w:rPr>
          <w:rFonts w:ascii="Times New Roman" w:hAnsi="Times New Roman"/>
          <w:sz w:val="24"/>
          <w:szCs w:val="28"/>
        </w:rPr>
        <w:t xml:space="preserve"> Киригами – современный вид японского искусства. Основы техники киригами. Изготовление открыток в технике киригами. </w:t>
      </w:r>
      <w:r w:rsidRPr="00490FBE">
        <w:rPr>
          <w:rFonts w:ascii="Times New Roman" w:hAnsi="Times New Roman"/>
          <w:color w:val="595959"/>
          <w:sz w:val="24"/>
          <w:szCs w:val="28"/>
        </w:rPr>
        <w:t>Техника «Квиллинга</w:t>
      </w:r>
      <w:r w:rsidRPr="00490FBE">
        <w:rPr>
          <w:rFonts w:ascii="Times New Roman" w:hAnsi="Times New Roman"/>
          <w:sz w:val="24"/>
          <w:szCs w:val="28"/>
        </w:rPr>
        <w:t>» (</w:t>
      </w:r>
      <w:r w:rsidRPr="00490FBE">
        <w:rPr>
          <w:rFonts w:ascii="Times New Roman" w:hAnsi="Times New Roman"/>
          <w:b/>
          <w:sz w:val="24"/>
          <w:szCs w:val="28"/>
        </w:rPr>
        <w:t>5 часов</w:t>
      </w:r>
      <w:r w:rsidRPr="00490FBE">
        <w:rPr>
          <w:rFonts w:ascii="Times New Roman" w:hAnsi="Times New Roman"/>
          <w:sz w:val="24"/>
          <w:szCs w:val="28"/>
        </w:rPr>
        <w:t>) Знакомство с техникой квиллинга. Изготовление деталей в данной технике. Изготовление поздравительных открыток по замыслу детей.</w:t>
      </w:r>
    </w:p>
    <w:p w:rsidR="00490FBE" w:rsidRPr="00490FBE" w:rsidRDefault="00490FBE" w:rsidP="00490FBE">
      <w:pPr>
        <w:spacing w:after="0" w:line="360" w:lineRule="auto"/>
        <w:rPr>
          <w:rFonts w:ascii="Times New Roman" w:hAnsi="Times New Roman"/>
          <w:szCs w:val="28"/>
        </w:rPr>
      </w:pPr>
      <w:r w:rsidRPr="00490FBE">
        <w:rPr>
          <w:rFonts w:ascii="Times New Roman" w:hAnsi="Times New Roman"/>
          <w:sz w:val="24"/>
          <w:szCs w:val="28"/>
        </w:rPr>
        <w:t xml:space="preserve"> </w:t>
      </w:r>
      <w:r w:rsidRPr="00490FBE">
        <w:rPr>
          <w:rFonts w:ascii="Times New Roman" w:hAnsi="Times New Roman"/>
          <w:b/>
          <w:bCs/>
          <w:sz w:val="24"/>
          <w:szCs w:val="28"/>
        </w:rPr>
        <w:t>Торцевание (вид мозаики) (7 часов)</w:t>
      </w:r>
      <w:r w:rsidRPr="00490FBE">
        <w:rPr>
          <w:rFonts w:ascii="Times New Roman" w:hAnsi="Times New Roman"/>
          <w:sz w:val="24"/>
          <w:szCs w:val="28"/>
        </w:rPr>
        <w:t xml:space="preserve"> Изучение техники выполнения</w:t>
      </w:r>
      <w:r w:rsidRPr="00490FBE">
        <w:rPr>
          <w:rFonts w:ascii="Times New Roman" w:hAnsi="Times New Roman"/>
          <w:i/>
          <w:iCs/>
          <w:sz w:val="24"/>
          <w:szCs w:val="28"/>
        </w:rPr>
        <w:t xml:space="preserve">. </w:t>
      </w:r>
      <w:r w:rsidRPr="00490FBE">
        <w:rPr>
          <w:rFonts w:ascii="Times New Roman" w:hAnsi="Times New Roman"/>
          <w:sz w:val="24"/>
          <w:szCs w:val="28"/>
        </w:rPr>
        <w:t>Мозаика по желанию детей</w:t>
      </w:r>
      <w:r w:rsidRPr="00490FBE">
        <w:rPr>
          <w:rFonts w:ascii="Times New Roman" w:hAnsi="Times New Roman"/>
          <w:i/>
          <w:iCs/>
          <w:sz w:val="24"/>
          <w:szCs w:val="28"/>
        </w:rPr>
        <w:t xml:space="preserve">. </w:t>
      </w:r>
      <w:r w:rsidRPr="00490FBE">
        <w:rPr>
          <w:rFonts w:ascii="Times New Roman" w:hAnsi="Times New Roman"/>
          <w:sz w:val="24"/>
          <w:szCs w:val="28"/>
        </w:rPr>
        <w:t>Знакомство с профессией дизайнера.(</w:t>
      </w:r>
      <w:r w:rsidRPr="00490FBE">
        <w:rPr>
          <w:rFonts w:ascii="Times New Roman" w:hAnsi="Times New Roman"/>
          <w:b/>
          <w:sz w:val="24"/>
          <w:szCs w:val="28"/>
        </w:rPr>
        <w:t>6 часов</w:t>
      </w:r>
      <w:r w:rsidRPr="00490FBE">
        <w:rPr>
          <w:rFonts w:ascii="Times New Roman" w:hAnsi="Times New Roman"/>
          <w:sz w:val="24"/>
          <w:szCs w:val="28"/>
        </w:rPr>
        <w:t>)</w:t>
      </w:r>
      <w:r w:rsidRPr="00490FBE">
        <w:rPr>
          <w:rFonts w:ascii="Times New Roman" w:hAnsi="Times New Roman"/>
          <w:i/>
          <w:iCs/>
          <w:sz w:val="24"/>
          <w:szCs w:val="28"/>
        </w:rPr>
        <w:t xml:space="preserve">. </w:t>
      </w:r>
      <w:r w:rsidRPr="00490FBE">
        <w:rPr>
          <w:rFonts w:ascii="Times New Roman" w:hAnsi="Times New Roman"/>
          <w:sz w:val="24"/>
          <w:szCs w:val="28"/>
        </w:rPr>
        <w:t>Изготовление игрушек-сувениров. Изготовление изделий используя известную технику (оригами, кусудами, квиллинг, киригами, торцевание)</w:t>
      </w:r>
      <w:r w:rsidRPr="00490FBE">
        <w:rPr>
          <w:rFonts w:ascii="Times New Roman" w:hAnsi="Times New Roman"/>
          <w:sz w:val="24"/>
          <w:szCs w:val="28"/>
        </w:rPr>
        <w:br/>
        <w:t>Подведение итогов (</w:t>
      </w:r>
      <w:r w:rsidRPr="00490FBE">
        <w:rPr>
          <w:rFonts w:ascii="Times New Roman" w:hAnsi="Times New Roman"/>
          <w:b/>
          <w:sz w:val="24"/>
          <w:szCs w:val="28"/>
        </w:rPr>
        <w:t>1 час</w:t>
      </w:r>
      <w:r w:rsidRPr="00490FBE">
        <w:rPr>
          <w:rFonts w:ascii="Times New Roman" w:hAnsi="Times New Roman"/>
          <w:sz w:val="24"/>
          <w:szCs w:val="28"/>
        </w:rPr>
        <w:t>).</w:t>
      </w:r>
    </w:p>
    <w:p w:rsidR="00074704" w:rsidRPr="005249E6" w:rsidRDefault="00074704" w:rsidP="005E33CA">
      <w:pPr>
        <w:pStyle w:val="a3"/>
        <w:jc w:val="both"/>
        <w:rPr>
          <w:b/>
          <w:color w:val="000000" w:themeColor="text1"/>
        </w:rPr>
      </w:pPr>
      <w:r w:rsidRPr="005249E6">
        <w:rPr>
          <w:b/>
          <w:color w:val="000000" w:themeColor="text1"/>
        </w:rPr>
        <w:t>5.3.2. Физкультурно-спортивная направленность.</w:t>
      </w:r>
    </w:p>
    <w:p w:rsidR="00074704" w:rsidRPr="005249E6" w:rsidRDefault="00074704" w:rsidP="005E33CA">
      <w:pPr>
        <w:pStyle w:val="a3"/>
        <w:jc w:val="both"/>
        <w:rPr>
          <w:b/>
          <w:color w:val="000000" w:themeColor="text1"/>
        </w:rPr>
      </w:pPr>
    </w:p>
    <w:p w:rsidR="00074704" w:rsidRPr="005249E6" w:rsidRDefault="00074704" w:rsidP="005E33CA">
      <w:pPr>
        <w:pStyle w:val="a3"/>
        <w:jc w:val="both"/>
        <w:rPr>
          <w:color w:val="000000" w:themeColor="text1"/>
        </w:rPr>
      </w:pPr>
      <w:r w:rsidRPr="005249E6">
        <w:rPr>
          <w:b/>
          <w:color w:val="000000" w:themeColor="text1"/>
        </w:rPr>
        <w:t>Целью физкультурно-спортивной направленности</w:t>
      </w:r>
      <w:r w:rsidRPr="005249E6">
        <w:rPr>
          <w:color w:val="000000" w:themeColor="text1"/>
        </w:rPr>
        <w:t xml:space="preserve"> является воспитание и привитие навыков физической культуры учащихся и, как следствие, формирование здорового образа жизни, а также убеждение в престижности занятий спортом, в возможности достичь успеха, ярко проявить себя на соревнованиях. </w:t>
      </w:r>
    </w:p>
    <w:p w:rsidR="00074704" w:rsidRPr="005249E6" w:rsidRDefault="00074704" w:rsidP="005E33CA">
      <w:pPr>
        <w:pStyle w:val="a3"/>
        <w:jc w:val="both"/>
        <w:rPr>
          <w:color w:val="000000" w:themeColor="text1"/>
        </w:rPr>
      </w:pPr>
      <w:r w:rsidRPr="005249E6">
        <w:rPr>
          <w:color w:val="000000" w:themeColor="text1"/>
        </w:rPr>
        <w:t xml:space="preserve"> Работа с учащимися предполагает решение следующих задач:   создание условий для развития физической активности учащихся с соблюдением гигиенических норм и правил;   формирование ответственного отношения к ведению честной игры, к победе и проигрышу;   организация межличностного взаимодействия учащихся на принципах успеха;   укрепление здоровья ребенка с помощью физкультуры и спорта;   оказание помощи в выработке воли и морально-психологических качеств, необходимых для того, чтобы стать успешным в жизни.  </w:t>
      </w:r>
    </w:p>
    <w:p w:rsidR="00490FBE" w:rsidRPr="005249E6" w:rsidRDefault="00490FBE" w:rsidP="005E33CA">
      <w:pPr>
        <w:pStyle w:val="a3"/>
        <w:tabs>
          <w:tab w:val="left" w:pos="5535"/>
        </w:tabs>
        <w:jc w:val="both"/>
        <w:rPr>
          <w:b/>
          <w:color w:val="000000" w:themeColor="text1"/>
        </w:rPr>
      </w:pPr>
    </w:p>
    <w:p w:rsidR="00490FBE" w:rsidRPr="00490FBE" w:rsidRDefault="00490FBE" w:rsidP="00490FBE">
      <w:pPr>
        <w:pStyle w:val="a3"/>
        <w:tabs>
          <w:tab w:val="left" w:pos="5535"/>
        </w:tabs>
        <w:jc w:val="both"/>
        <w:rPr>
          <w:b/>
          <w:color w:val="000000" w:themeColor="text1"/>
        </w:rPr>
      </w:pPr>
      <w:r w:rsidRPr="00490FBE">
        <w:rPr>
          <w:b/>
          <w:color w:val="000000" w:themeColor="text1"/>
        </w:rPr>
        <w:t>Содерж</w:t>
      </w:r>
      <w:r>
        <w:rPr>
          <w:b/>
          <w:color w:val="000000" w:themeColor="text1"/>
        </w:rPr>
        <w:t>ание кружка «Юный спортсмен»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1455"/>
        <w:gridCol w:w="135"/>
        <w:gridCol w:w="1601"/>
      </w:tblGrid>
      <w:tr w:rsidR="00490FBE" w:rsidRPr="00490FBE" w:rsidTr="00390346">
        <w:tc>
          <w:tcPr>
            <w:tcW w:w="3190" w:type="dxa"/>
            <w:shd w:val="clear" w:color="auto" w:fill="auto"/>
          </w:tcPr>
          <w:p w:rsidR="00490FBE" w:rsidRPr="00490FBE" w:rsidRDefault="00490FBE" w:rsidP="00490FBE">
            <w:pPr>
              <w:pStyle w:val="a3"/>
              <w:tabs>
                <w:tab w:val="left" w:pos="5535"/>
              </w:tabs>
              <w:rPr>
                <w:b/>
                <w:color w:val="000000" w:themeColor="text1"/>
              </w:rPr>
            </w:pPr>
            <w:r w:rsidRPr="00490FBE">
              <w:rPr>
                <w:b/>
                <w:color w:val="000000" w:themeColor="text1"/>
              </w:rPr>
              <w:t>Год обучения</w:t>
            </w:r>
          </w:p>
        </w:tc>
        <w:tc>
          <w:tcPr>
            <w:tcW w:w="3190" w:type="dxa"/>
            <w:shd w:val="clear" w:color="auto" w:fill="auto"/>
          </w:tcPr>
          <w:p w:rsidR="00490FBE" w:rsidRPr="00490FBE" w:rsidRDefault="00490FBE" w:rsidP="00490FBE">
            <w:pPr>
              <w:pStyle w:val="a3"/>
              <w:tabs>
                <w:tab w:val="left" w:pos="5535"/>
              </w:tabs>
              <w:rPr>
                <w:b/>
                <w:bCs/>
                <w:color w:val="000000" w:themeColor="text1"/>
              </w:rPr>
            </w:pPr>
            <w:r w:rsidRPr="00490FBE">
              <w:rPr>
                <w:b/>
                <w:bCs/>
                <w:color w:val="000000" w:themeColor="text1"/>
              </w:rPr>
              <w:t>Наименование модули</w:t>
            </w:r>
          </w:p>
        </w:tc>
        <w:tc>
          <w:tcPr>
            <w:tcW w:w="3191" w:type="dxa"/>
            <w:gridSpan w:val="3"/>
            <w:shd w:val="clear" w:color="auto" w:fill="auto"/>
          </w:tcPr>
          <w:p w:rsidR="00490FBE" w:rsidRPr="00490FBE" w:rsidRDefault="00490FBE" w:rsidP="00490FBE">
            <w:pPr>
              <w:pStyle w:val="a3"/>
              <w:tabs>
                <w:tab w:val="left" w:pos="5535"/>
              </w:tabs>
              <w:rPr>
                <w:b/>
                <w:color w:val="000000" w:themeColor="text1"/>
              </w:rPr>
            </w:pPr>
            <w:r w:rsidRPr="00490FBE">
              <w:rPr>
                <w:b/>
                <w:color w:val="000000" w:themeColor="text1"/>
              </w:rPr>
              <w:t>Количество часов</w:t>
            </w:r>
          </w:p>
        </w:tc>
      </w:tr>
      <w:tr w:rsidR="00490FBE" w:rsidRPr="00490FBE" w:rsidTr="00390346">
        <w:tc>
          <w:tcPr>
            <w:tcW w:w="3190" w:type="dxa"/>
            <w:vMerge w:val="restart"/>
            <w:shd w:val="clear" w:color="auto" w:fill="auto"/>
          </w:tcPr>
          <w:p w:rsidR="00490FBE" w:rsidRPr="00490FBE" w:rsidRDefault="00490FBE" w:rsidP="00490FBE">
            <w:pPr>
              <w:pStyle w:val="a3"/>
              <w:tabs>
                <w:tab w:val="left" w:pos="5535"/>
              </w:tabs>
              <w:rPr>
                <w:b/>
                <w:color w:val="000000" w:themeColor="text1"/>
              </w:rPr>
            </w:pPr>
            <w:r w:rsidRPr="00490FBE">
              <w:rPr>
                <w:b/>
                <w:color w:val="000000" w:themeColor="text1"/>
              </w:rPr>
              <w:t>I год обучения</w:t>
            </w: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Общая физическая подготовка (базовый уровень)</w:t>
            </w:r>
          </w:p>
        </w:tc>
        <w:tc>
          <w:tcPr>
            <w:tcW w:w="1455" w:type="dxa"/>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10</w:t>
            </w:r>
          </w:p>
        </w:tc>
        <w:tc>
          <w:tcPr>
            <w:tcW w:w="1736" w:type="dxa"/>
            <w:gridSpan w:val="2"/>
            <w:vMerge w:val="restart"/>
            <w:tcBorders>
              <w:lef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35 ч.</w:t>
            </w:r>
          </w:p>
        </w:tc>
      </w:tr>
      <w:tr w:rsidR="00490FBE" w:rsidRPr="00490FBE" w:rsidTr="00390346">
        <w:tc>
          <w:tcPr>
            <w:tcW w:w="3190" w:type="dxa"/>
            <w:vMerge/>
            <w:shd w:val="clear" w:color="auto" w:fill="auto"/>
          </w:tcPr>
          <w:p w:rsidR="00490FBE" w:rsidRPr="00490FBE" w:rsidRDefault="00490FBE" w:rsidP="00490FBE">
            <w:pPr>
              <w:pStyle w:val="a3"/>
              <w:tabs>
                <w:tab w:val="left" w:pos="5535"/>
              </w:tabs>
              <w:rPr>
                <w:b/>
                <w:color w:val="000000" w:themeColor="text1"/>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Специальная</w:t>
            </w:r>
          </w:p>
          <w:p w:rsidR="00490FBE" w:rsidRPr="00490FBE" w:rsidRDefault="00490FBE" w:rsidP="00490FBE">
            <w:pPr>
              <w:pStyle w:val="a3"/>
              <w:tabs>
                <w:tab w:val="left" w:pos="5535"/>
              </w:tabs>
              <w:jc w:val="both"/>
              <w:rPr>
                <w:b/>
                <w:color w:val="000000" w:themeColor="text1"/>
              </w:rPr>
            </w:pPr>
            <w:r w:rsidRPr="00490FBE">
              <w:rPr>
                <w:b/>
                <w:color w:val="000000" w:themeColor="text1"/>
              </w:rPr>
              <w:t>физическая подготовка</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455" w:type="dxa"/>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18</w:t>
            </w:r>
          </w:p>
        </w:tc>
        <w:tc>
          <w:tcPr>
            <w:tcW w:w="1736" w:type="dxa"/>
            <w:gridSpan w:val="2"/>
            <w:vMerge/>
            <w:tcBorders>
              <w:left w:val="single" w:sz="4" w:space="0" w:color="auto"/>
            </w:tcBorders>
            <w:shd w:val="clear" w:color="auto" w:fill="auto"/>
          </w:tcPr>
          <w:p w:rsidR="00490FBE" w:rsidRPr="00490FBE" w:rsidRDefault="00490FBE" w:rsidP="00490FBE">
            <w:pPr>
              <w:pStyle w:val="a3"/>
              <w:tabs>
                <w:tab w:val="left" w:pos="5535"/>
              </w:tabs>
              <w:rPr>
                <w:b/>
                <w:color w:val="000000" w:themeColor="text1"/>
              </w:rPr>
            </w:pPr>
          </w:p>
        </w:tc>
      </w:tr>
      <w:tr w:rsidR="00490FBE" w:rsidRPr="00490FBE" w:rsidTr="00390346">
        <w:tc>
          <w:tcPr>
            <w:tcW w:w="3190" w:type="dxa"/>
            <w:vMerge/>
            <w:shd w:val="clear" w:color="auto" w:fill="auto"/>
          </w:tcPr>
          <w:p w:rsidR="00490FBE" w:rsidRPr="00490FBE" w:rsidRDefault="00490FBE" w:rsidP="00490FBE">
            <w:pPr>
              <w:pStyle w:val="a3"/>
              <w:tabs>
                <w:tab w:val="left" w:pos="5535"/>
              </w:tabs>
              <w:rPr>
                <w:b/>
                <w:color w:val="000000" w:themeColor="text1"/>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Контрольные</w:t>
            </w:r>
          </w:p>
          <w:p w:rsidR="00490FBE" w:rsidRPr="00490FBE" w:rsidRDefault="00490FBE" w:rsidP="00490FBE">
            <w:pPr>
              <w:pStyle w:val="a3"/>
              <w:tabs>
                <w:tab w:val="left" w:pos="5535"/>
              </w:tabs>
              <w:jc w:val="both"/>
              <w:rPr>
                <w:b/>
                <w:color w:val="000000" w:themeColor="text1"/>
              </w:rPr>
            </w:pPr>
            <w:r w:rsidRPr="00490FBE">
              <w:rPr>
                <w:b/>
                <w:color w:val="000000" w:themeColor="text1"/>
              </w:rPr>
              <w:t>испытания, спортивные</w:t>
            </w:r>
          </w:p>
          <w:p w:rsidR="00490FBE" w:rsidRPr="00490FBE" w:rsidRDefault="00490FBE" w:rsidP="00490FBE">
            <w:pPr>
              <w:pStyle w:val="a3"/>
              <w:tabs>
                <w:tab w:val="left" w:pos="5535"/>
              </w:tabs>
              <w:jc w:val="both"/>
              <w:rPr>
                <w:b/>
                <w:color w:val="000000" w:themeColor="text1"/>
              </w:rPr>
            </w:pPr>
            <w:r w:rsidRPr="00490FBE">
              <w:rPr>
                <w:b/>
                <w:color w:val="000000" w:themeColor="text1"/>
              </w:rPr>
              <w:t>праздники</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455" w:type="dxa"/>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7</w:t>
            </w:r>
          </w:p>
        </w:tc>
        <w:tc>
          <w:tcPr>
            <w:tcW w:w="1736" w:type="dxa"/>
            <w:gridSpan w:val="2"/>
            <w:vMerge/>
            <w:tcBorders>
              <w:left w:val="single" w:sz="4" w:space="0" w:color="auto"/>
            </w:tcBorders>
            <w:shd w:val="clear" w:color="auto" w:fill="auto"/>
          </w:tcPr>
          <w:p w:rsidR="00490FBE" w:rsidRPr="00490FBE" w:rsidRDefault="00490FBE" w:rsidP="00490FBE">
            <w:pPr>
              <w:pStyle w:val="a3"/>
              <w:tabs>
                <w:tab w:val="left" w:pos="5535"/>
              </w:tabs>
              <w:rPr>
                <w:b/>
                <w:color w:val="000000" w:themeColor="text1"/>
              </w:rPr>
            </w:pPr>
          </w:p>
        </w:tc>
      </w:tr>
      <w:tr w:rsidR="00490FBE" w:rsidRPr="00490FBE" w:rsidTr="00390346">
        <w:tc>
          <w:tcPr>
            <w:tcW w:w="3190" w:type="dxa"/>
            <w:vMerge w:val="restart"/>
            <w:shd w:val="clear" w:color="auto" w:fill="auto"/>
          </w:tcPr>
          <w:p w:rsidR="00490FBE" w:rsidRPr="00490FBE" w:rsidRDefault="00490FBE" w:rsidP="00490FBE">
            <w:pPr>
              <w:pStyle w:val="a3"/>
              <w:tabs>
                <w:tab w:val="left" w:pos="5535"/>
              </w:tabs>
              <w:rPr>
                <w:b/>
                <w:color w:val="000000" w:themeColor="text1"/>
              </w:rPr>
            </w:pPr>
            <w:r w:rsidRPr="00490FBE">
              <w:rPr>
                <w:b/>
                <w:color w:val="000000" w:themeColor="text1"/>
              </w:rPr>
              <w:t>II год обучения</w:t>
            </w: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Общая физическая подготовка (базовый уровень)</w:t>
            </w:r>
          </w:p>
        </w:tc>
        <w:tc>
          <w:tcPr>
            <w:tcW w:w="1455" w:type="dxa"/>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10</w:t>
            </w:r>
          </w:p>
        </w:tc>
        <w:tc>
          <w:tcPr>
            <w:tcW w:w="1736" w:type="dxa"/>
            <w:gridSpan w:val="2"/>
            <w:vMerge w:val="restart"/>
            <w:tcBorders>
              <w:lef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35 ч.</w:t>
            </w:r>
          </w:p>
        </w:tc>
      </w:tr>
      <w:tr w:rsidR="00490FBE" w:rsidRPr="00490FBE" w:rsidTr="00390346">
        <w:tc>
          <w:tcPr>
            <w:tcW w:w="3190" w:type="dxa"/>
            <w:vMerge/>
            <w:shd w:val="clear" w:color="auto" w:fill="auto"/>
          </w:tcPr>
          <w:p w:rsidR="00490FBE" w:rsidRPr="00490FBE" w:rsidRDefault="00490FBE" w:rsidP="00490FBE">
            <w:pPr>
              <w:pStyle w:val="a3"/>
              <w:tabs>
                <w:tab w:val="left" w:pos="5535"/>
              </w:tabs>
              <w:rPr>
                <w:b/>
                <w:color w:val="000000" w:themeColor="text1"/>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Специальная</w:t>
            </w:r>
          </w:p>
          <w:p w:rsidR="00490FBE" w:rsidRPr="00490FBE" w:rsidRDefault="00490FBE" w:rsidP="00490FBE">
            <w:pPr>
              <w:pStyle w:val="a3"/>
              <w:tabs>
                <w:tab w:val="left" w:pos="5535"/>
              </w:tabs>
              <w:jc w:val="both"/>
              <w:rPr>
                <w:b/>
                <w:color w:val="000000" w:themeColor="text1"/>
              </w:rPr>
            </w:pPr>
            <w:r w:rsidRPr="00490FBE">
              <w:rPr>
                <w:b/>
                <w:color w:val="000000" w:themeColor="text1"/>
              </w:rPr>
              <w:lastRenderedPageBreak/>
              <w:t>физическая подготовка</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455" w:type="dxa"/>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lastRenderedPageBreak/>
              <w:t>18</w:t>
            </w:r>
          </w:p>
        </w:tc>
        <w:tc>
          <w:tcPr>
            <w:tcW w:w="1736" w:type="dxa"/>
            <w:gridSpan w:val="2"/>
            <w:vMerge/>
            <w:tcBorders>
              <w:left w:val="single" w:sz="4" w:space="0" w:color="auto"/>
            </w:tcBorders>
            <w:shd w:val="clear" w:color="auto" w:fill="auto"/>
          </w:tcPr>
          <w:p w:rsidR="00490FBE" w:rsidRPr="00490FBE" w:rsidRDefault="00490FBE" w:rsidP="00490FBE">
            <w:pPr>
              <w:pStyle w:val="a3"/>
              <w:tabs>
                <w:tab w:val="left" w:pos="5535"/>
              </w:tabs>
              <w:rPr>
                <w:b/>
                <w:color w:val="000000" w:themeColor="text1"/>
              </w:rPr>
            </w:pPr>
          </w:p>
        </w:tc>
      </w:tr>
      <w:tr w:rsidR="00490FBE" w:rsidRPr="00490FBE" w:rsidTr="00390346">
        <w:tc>
          <w:tcPr>
            <w:tcW w:w="3190" w:type="dxa"/>
            <w:shd w:val="clear" w:color="auto" w:fill="auto"/>
          </w:tcPr>
          <w:p w:rsidR="00490FBE" w:rsidRPr="00490FBE" w:rsidRDefault="00490FBE" w:rsidP="00490FBE">
            <w:pPr>
              <w:pStyle w:val="a3"/>
              <w:tabs>
                <w:tab w:val="left" w:pos="5535"/>
              </w:tabs>
              <w:rPr>
                <w:b/>
                <w:color w:val="000000" w:themeColor="text1"/>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Контрольные</w:t>
            </w:r>
          </w:p>
          <w:p w:rsidR="00490FBE" w:rsidRPr="00490FBE" w:rsidRDefault="00490FBE" w:rsidP="00490FBE">
            <w:pPr>
              <w:pStyle w:val="a3"/>
              <w:tabs>
                <w:tab w:val="left" w:pos="5535"/>
              </w:tabs>
              <w:jc w:val="both"/>
              <w:rPr>
                <w:b/>
                <w:color w:val="000000" w:themeColor="text1"/>
              </w:rPr>
            </w:pPr>
            <w:r w:rsidRPr="00490FBE">
              <w:rPr>
                <w:b/>
                <w:color w:val="000000" w:themeColor="text1"/>
              </w:rPr>
              <w:t>испытания, спортивные</w:t>
            </w:r>
          </w:p>
          <w:p w:rsidR="00490FBE" w:rsidRPr="00490FBE" w:rsidRDefault="00490FBE" w:rsidP="00490FBE">
            <w:pPr>
              <w:pStyle w:val="a3"/>
              <w:tabs>
                <w:tab w:val="left" w:pos="5535"/>
              </w:tabs>
              <w:jc w:val="both"/>
              <w:rPr>
                <w:b/>
                <w:color w:val="000000" w:themeColor="text1"/>
              </w:rPr>
            </w:pPr>
            <w:r w:rsidRPr="00490FBE">
              <w:rPr>
                <w:b/>
                <w:color w:val="000000" w:themeColor="text1"/>
              </w:rPr>
              <w:t>праздники</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590" w:type="dxa"/>
            <w:gridSpan w:val="2"/>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7</w:t>
            </w:r>
          </w:p>
        </w:tc>
        <w:tc>
          <w:tcPr>
            <w:tcW w:w="1601" w:type="dxa"/>
            <w:tcBorders>
              <w:left w:val="single" w:sz="4" w:space="0" w:color="auto"/>
            </w:tcBorders>
            <w:shd w:val="clear" w:color="auto" w:fill="auto"/>
          </w:tcPr>
          <w:p w:rsidR="00490FBE" w:rsidRPr="00490FBE" w:rsidRDefault="00490FBE" w:rsidP="00490FBE">
            <w:pPr>
              <w:pStyle w:val="a3"/>
              <w:tabs>
                <w:tab w:val="left" w:pos="5535"/>
              </w:tabs>
              <w:rPr>
                <w:b/>
                <w:color w:val="000000" w:themeColor="text1"/>
              </w:rPr>
            </w:pPr>
          </w:p>
        </w:tc>
      </w:tr>
      <w:tr w:rsidR="00490FBE" w:rsidRPr="00490FBE" w:rsidTr="00390346">
        <w:tc>
          <w:tcPr>
            <w:tcW w:w="3190" w:type="dxa"/>
            <w:vMerge w:val="restart"/>
            <w:shd w:val="clear" w:color="auto" w:fill="auto"/>
          </w:tcPr>
          <w:p w:rsidR="00490FBE" w:rsidRPr="00490FBE" w:rsidRDefault="00490FBE" w:rsidP="00490FBE">
            <w:pPr>
              <w:pStyle w:val="a3"/>
              <w:tabs>
                <w:tab w:val="left" w:pos="5535"/>
              </w:tabs>
              <w:rPr>
                <w:b/>
                <w:color w:val="000000" w:themeColor="text1"/>
              </w:rPr>
            </w:pPr>
            <w:r w:rsidRPr="00490FBE">
              <w:rPr>
                <w:b/>
                <w:color w:val="000000" w:themeColor="text1"/>
              </w:rPr>
              <w:t>III год обучения</w:t>
            </w: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Общая физическая подготовка (базовый уровень)</w:t>
            </w:r>
          </w:p>
        </w:tc>
        <w:tc>
          <w:tcPr>
            <w:tcW w:w="1590" w:type="dxa"/>
            <w:gridSpan w:val="2"/>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10</w:t>
            </w:r>
          </w:p>
        </w:tc>
        <w:tc>
          <w:tcPr>
            <w:tcW w:w="1601" w:type="dxa"/>
            <w:vMerge w:val="restart"/>
            <w:tcBorders>
              <w:lef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35 ч.</w:t>
            </w:r>
          </w:p>
        </w:tc>
      </w:tr>
      <w:tr w:rsidR="00490FBE" w:rsidRPr="00490FBE" w:rsidTr="00390346">
        <w:tc>
          <w:tcPr>
            <w:tcW w:w="3190" w:type="dxa"/>
            <w:vMerge/>
            <w:shd w:val="clear" w:color="auto" w:fill="auto"/>
          </w:tcPr>
          <w:p w:rsidR="00490FBE" w:rsidRPr="00490FBE" w:rsidRDefault="00490FBE" w:rsidP="00490FBE">
            <w:pPr>
              <w:pStyle w:val="a3"/>
              <w:tabs>
                <w:tab w:val="left" w:pos="5535"/>
              </w:tabs>
              <w:rPr>
                <w:b/>
                <w:color w:val="FF0000"/>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Специальная</w:t>
            </w:r>
          </w:p>
          <w:p w:rsidR="00490FBE" w:rsidRPr="00490FBE" w:rsidRDefault="00490FBE" w:rsidP="00490FBE">
            <w:pPr>
              <w:pStyle w:val="a3"/>
              <w:tabs>
                <w:tab w:val="left" w:pos="5535"/>
              </w:tabs>
              <w:jc w:val="both"/>
              <w:rPr>
                <w:b/>
                <w:color w:val="000000" w:themeColor="text1"/>
              </w:rPr>
            </w:pPr>
            <w:r w:rsidRPr="00490FBE">
              <w:rPr>
                <w:b/>
                <w:color w:val="000000" w:themeColor="text1"/>
              </w:rPr>
              <w:t>физическая подготовка</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590" w:type="dxa"/>
            <w:gridSpan w:val="2"/>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18</w:t>
            </w:r>
          </w:p>
        </w:tc>
        <w:tc>
          <w:tcPr>
            <w:tcW w:w="1601" w:type="dxa"/>
            <w:vMerge/>
            <w:tcBorders>
              <w:left w:val="single" w:sz="4" w:space="0" w:color="auto"/>
            </w:tcBorders>
            <w:shd w:val="clear" w:color="auto" w:fill="auto"/>
          </w:tcPr>
          <w:p w:rsidR="00490FBE" w:rsidRPr="00490FBE" w:rsidRDefault="00490FBE" w:rsidP="00490FBE">
            <w:pPr>
              <w:pStyle w:val="a3"/>
              <w:tabs>
                <w:tab w:val="left" w:pos="5535"/>
              </w:tabs>
              <w:rPr>
                <w:b/>
                <w:color w:val="FF0000"/>
              </w:rPr>
            </w:pPr>
          </w:p>
        </w:tc>
      </w:tr>
      <w:tr w:rsidR="00490FBE" w:rsidRPr="00490FBE" w:rsidTr="00390346">
        <w:tc>
          <w:tcPr>
            <w:tcW w:w="3190" w:type="dxa"/>
            <w:vMerge/>
            <w:shd w:val="clear" w:color="auto" w:fill="auto"/>
          </w:tcPr>
          <w:p w:rsidR="00490FBE" w:rsidRPr="00490FBE" w:rsidRDefault="00490FBE" w:rsidP="00490FBE">
            <w:pPr>
              <w:pStyle w:val="a3"/>
              <w:tabs>
                <w:tab w:val="left" w:pos="5535"/>
              </w:tabs>
              <w:rPr>
                <w:b/>
                <w:color w:val="FF0000"/>
              </w:rPr>
            </w:pPr>
          </w:p>
        </w:tc>
        <w:tc>
          <w:tcPr>
            <w:tcW w:w="3190" w:type="dxa"/>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Контрольные</w:t>
            </w:r>
          </w:p>
          <w:p w:rsidR="00490FBE" w:rsidRPr="00490FBE" w:rsidRDefault="00490FBE" w:rsidP="00490FBE">
            <w:pPr>
              <w:pStyle w:val="a3"/>
              <w:tabs>
                <w:tab w:val="left" w:pos="5535"/>
              </w:tabs>
              <w:jc w:val="both"/>
              <w:rPr>
                <w:b/>
                <w:color w:val="000000" w:themeColor="text1"/>
              </w:rPr>
            </w:pPr>
            <w:r w:rsidRPr="00490FBE">
              <w:rPr>
                <w:b/>
                <w:color w:val="000000" w:themeColor="text1"/>
              </w:rPr>
              <w:t>испытания, спортивные</w:t>
            </w:r>
          </w:p>
          <w:p w:rsidR="00490FBE" w:rsidRPr="00490FBE" w:rsidRDefault="00490FBE" w:rsidP="00490FBE">
            <w:pPr>
              <w:pStyle w:val="a3"/>
              <w:tabs>
                <w:tab w:val="left" w:pos="5535"/>
              </w:tabs>
              <w:jc w:val="both"/>
              <w:rPr>
                <w:b/>
                <w:color w:val="000000" w:themeColor="text1"/>
              </w:rPr>
            </w:pPr>
            <w:r w:rsidRPr="00490FBE">
              <w:rPr>
                <w:b/>
                <w:color w:val="000000" w:themeColor="text1"/>
              </w:rPr>
              <w:t>праздники</w:t>
            </w:r>
          </w:p>
          <w:p w:rsidR="00490FBE" w:rsidRPr="00490FBE" w:rsidRDefault="00490FBE" w:rsidP="00490FBE">
            <w:pPr>
              <w:pStyle w:val="a3"/>
              <w:tabs>
                <w:tab w:val="left" w:pos="5535"/>
              </w:tabs>
              <w:jc w:val="both"/>
              <w:rPr>
                <w:b/>
                <w:color w:val="000000" w:themeColor="text1"/>
              </w:rPr>
            </w:pPr>
            <w:r w:rsidRPr="00490FBE">
              <w:rPr>
                <w:b/>
                <w:color w:val="000000" w:themeColor="text1"/>
              </w:rPr>
              <w:t>(стартовый уровень)</w:t>
            </w:r>
          </w:p>
        </w:tc>
        <w:tc>
          <w:tcPr>
            <w:tcW w:w="1590" w:type="dxa"/>
            <w:gridSpan w:val="2"/>
            <w:tcBorders>
              <w:right w:val="single" w:sz="4" w:space="0" w:color="auto"/>
            </w:tcBorders>
            <w:shd w:val="clear" w:color="auto" w:fill="auto"/>
          </w:tcPr>
          <w:p w:rsidR="00490FBE" w:rsidRPr="00490FBE" w:rsidRDefault="00490FBE" w:rsidP="00490FBE">
            <w:pPr>
              <w:pStyle w:val="a3"/>
              <w:tabs>
                <w:tab w:val="left" w:pos="5535"/>
              </w:tabs>
              <w:jc w:val="both"/>
              <w:rPr>
                <w:b/>
                <w:color w:val="000000" w:themeColor="text1"/>
              </w:rPr>
            </w:pPr>
            <w:r w:rsidRPr="00490FBE">
              <w:rPr>
                <w:b/>
                <w:color w:val="000000" w:themeColor="text1"/>
              </w:rPr>
              <w:t>7</w:t>
            </w:r>
          </w:p>
        </w:tc>
        <w:tc>
          <w:tcPr>
            <w:tcW w:w="1601" w:type="dxa"/>
            <w:vMerge/>
            <w:tcBorders>
              <w:left w:val="single" w:sz="4" w:space="0" w:color="auto"/>
            </w:tcBorders>
            <w:shd w:val="clear" w:color="auto" w:fill="auto"/>
          </w:tcPr>
          <w:p w:rsidR="00490FBE" w:rsidRPr="00490FBE" w:rsidRDefault="00490FBE" w:rsidP="00490FBE">
            <w:pPr>
              <w:pStyle w:val="a3"/>
              <w:tabs>
                <w:tab w:val="left" w:pos="5535"/>
              </w:tabs>
              <w:rPr>
                <w:b/>
                <w:color w:val="FF0000"/>
              </w:rPr>
            </w:pPr>
          </w:p>
        </w:tc>
      </w:tr>
    </w:tbl>
    <w:p w:rsidR="00490FBE" w:rsidRDefault="00490FBE" w:rsidP="005E33CA">
      <w:pPr>
        <w:pStyle w:val="a3"/>
        <w:tabs>
          <w:tab w:val="left" w:pos="5535"/>
        </w:tabs>
        <w:jc w:val="both"/>
        <w:rPr>
          <w:b/>
          <w:color w:val="FF0000"/>
        </w:rPr>
      </w:pPr>
    </w:p>
    <w:p w:rsid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490FBE">
        <w:rPr>
          <w:rFonts w:ascii="Times New Roman" w:hAnsi="Times New Roman"/>
          <w:b/>
          <w:color w:val="000000" w:themeColor="text1"/>
          <w:sz w:val="24"/>
          <w:szCs w:val="24"/>
        </w:rPr>
        <w:t>I год обучения</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1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1. Тема. </w:t>
      </w:r>
      <w:r w:rsidRPr="00932AE4">
        <w:rPr>
          <w:rFonts w:ascii="Times New Roman" w:eastAsia="Calibri" w:hAnsi="Times New Roman"/>
          <w:bCs/>
          <w:sz w:val="24"/>
          <w:szCs w:val="24"/>
          <w:lang w:eastAsia="en-US"/>
        </w:rPr>
        <w:t>Знакомство. Техника безопасности и правила поведения в зале.</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Вводный теоретический урок. Основы физического воспитания. Организация рабочего места. Понятие о строе.</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Спортивные игры (баскетбол)</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2. Тема. Развитие силы ( силовая подготовка)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Значение развития силы.</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Развитие силы основных групп мышц рук, ног, туловища упражнениями с использованием собственного веса подтягивание. Упражнения на снарядах и со снарядами, подвижные и спортивные игры</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3. Тема. Развитие быстроты (скоростная подготовка).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Понятие развития быстроты.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Виды бега на короткие дистанции, выполнение упражнений или отдельных их элементов в максимальном темпе в определенный отрезок времени, подвижные и спортивные игры.</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4. Тема. Развитие выносливости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Понятие выносливости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Кроссы по гладкой и пересеченной местности длительное время упражнения из других видов спорта. Подвижные спортивные игры</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5. Тема. Развитие ловкости (координационная подготовка).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Понятие ловкости.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Выполнение упражнений, требующих тонкой координации движений, подвижные и спортивные игры.</w:t>
      </w:r>
      <w:r w:rsidRPr="00932AE4">
        <w:rPr>
          <w:rFonts w:ascii="Times New Roman" w:eastAsia="Calibri" w:hAnsi="Times New Roman"/>
          <w:b/>
          <w:sz w:val="24"/>
          <w:szCs w:val="24"/>
          <w:lang w:eastAsia="en-US"/>
        </w:rPr>
        <w:t xml:space="preserve"> </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6. Тема. Развитие гибкости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lastRenderedPageBreak/>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Понятие гибкости.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Выполнение упражнений на растяжение, увеличение амплитуды/степени подвижности/ в суставах, упражнение из других видов спорта/гимнастика, акробатика.</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2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1. Тема. </w:t>
      </w:r>
      <w:r w:rsidRPr="00932AE4">
        <w:rPr>
          <w:rFonts w:ascii="Times New Roman" w:eastAsia="Calibri" w:hAnsi="Times New Roman"/>
          <w:bCs/>
          <w:sz w:val="24"/>
          <w:szCs w:val="24"/>
          <w:lang w:eastAsia="en-US"/>
        </w:rPr>
        <w:t>Вводное занятие. Здоровье и физическое развитие человека. Образ жизни как фактор здоровья.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Вводный теоретический урок. Основы физического развития.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упражнений на развития двигательных качеств.</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2. Тема. Гимнастика для глаз.</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О гигиене зрения, близорукость, дальнозоркость. Профилактика близорукости.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упражнений для профилактики близорукости. Игры: «Внимательные глазки», «Жмурки».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3. Тема. Дыхательная гимнастика.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Беседа об органах дыхания. Правила дыхания при выполнении общеразвивающие упражнений, ходьбе, беге, прыжках.</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дыхательной гимнастики. Освоение методики диафрагмально-релаксационного дыхания. Игры: «Кто громче?», «Шарик», «Хомячки», «Подпрыгни и подуй на шарик».</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4. Тема. Формирование навыка правильной осанки.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Что такое осанка? Что влияет на формирование осанки? Краткие сведения из анатомии; рассказ о позвоночнике и его функциях, профилактика нарушений осанки.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Разучивание исходных положений (лежа на спине, животе, на боку, сидя на гимнастической скамейке, стоя).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5. Тема. Гимнастика с элементами акробатики. </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Что такое гимнастика? Значение и место гимнастики в системе физического воспитания.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Висы и упоры: упражнения в висе, упоре лежа и стоя на коленях, подтягивание из положения виса и упора лежа. Лазание и перелазание: по наклонной скамейке, через гимнастическое бревно и др. предметы, лазание по канату в три приема, перепрыгивание через предметы высотой до 40 см.</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 6. Тема Легкая атлетика.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Техника безопасности легкой атлетике. Ознакомление с отдельными элементами техники ходьбы, бега, прыжков и метания.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Ходьба: на носках, на пятках, в полуприседе, с высоким подниманием бедра, выпадами. Бег: равномерный, с изменением направления движения, с преодолением препятствий (мячи, палки), по разметкам, кроссовый бег. Спринтерский бег.</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lastRenderedPageBreak/>
        <w:t>7. Тема Спортивные игры (баскетбол, футбол, волейбол).</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Вводная часть урока по каждой теме.</w:t>
      </w:r>
    </w:p>
    <w:p w:rsidR="00932AE4" w:rsidRPr="00932AE4" w:rsidRDefault="00932AE4" w:rsidP="00932AE4">
      <w:pPr>
        <w:shd w:val="clear" w:color="auto" w:fill="FFFFFF"/>
        <w:spacing w:after="0" w:line="360" w:lineRule="auto"/>
        <w:jc w:val="both"/>
        <w:rPr>
          <w:rFonts w:ascii="Times New Roman" w:eastAsia="Calibri" w:hAnsi="Times New Roman"/>
          <w:b/>
          <w:i/>
          <w:iCs/>
          <w:sz w:val="24"/>
          <w:szCs w:val="24"/>
          <w:lang w:eastAsia="en-US"/>
        </w:rPr>
      </w:pPr>
      <w:r w:rsidRPr="00932AE4">
        <w:rPr>
          <w:rFonts w:ascii="Times New Roman" w:eastAsia="Calibri" w:hAnsi="Times New Roman"/>
          <w:b/>
          <w:i/>
          <w:iCs/>
          <w:sz w:val="24"/>
          <w:szCs w:val="24"/>
          <w:lang w:eastAsia="en-US"/>
        </w:rPr>
        <w:t>Практические занятия: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Баскетбол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Стойка игрока. Перемещение в стойке.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Остановки. Повороты.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Ловля и передача мяча.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Волейбол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Стойка игрока. Перемещение в стойке.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2.Верхняя и нижняя передача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Нижняя подача мяча. Прием подачи.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Футбол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1.Стойки игрока. Перемещение в стойке.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Удары по мячу.</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Остановка мяча.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8. Тема. Упражнения на расслабление.</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Дыхательные упражнения для снятия напряжения.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 релаксационных упражнений. Релаксация. Подвижные игры с незначительной психофизической нагрузкой: «Запрещенное движение», «Угадай, где мяч», «Тряпичная кукла».</w:t>
      </w:r>
    </w:p>
    <w:p w:rsidR="00074704" w:rsidRPr="0077233F" w:rsidRDefault="00074704" w:rsidP="005E33CA">
      <w:pPr>
        <w:pStyle w:val="a3"/>
        <w:tabs>
          <w:tab w:val="left" w:pos="5535"/>
        </w:tabs>
        <w:jc w:val="both"/>
        <w:rPr>
          <w:b/>
          <w:color w:val="FF0000"/>
        </w:rPr>
      </w:pPr>
      <w:r w:rsidRPr="0077233F">
        <w:rPr>
          <w:b/>
          <w:color w:val="FF0000"/>
        </w:rPr>
        <w:tab/>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3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1. Тема. Контрольные испытания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Правила выполнения контрольных испытаний.</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Контроль за развитием двигательных качеств:</w:t>
      </w:r>
    </w:p>
    <w:p w:rsidR="00932AE4" w:rsidRPr="00932AE4" w:rsidRDefault="00932AE4" w:rsidP="00932AE4">
      <w:pPr>
        <w:numPr>
          <w:ilvl w:val="0"/>
          <w:numId w:val="24"/>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поднимание туловища; </w:t>
      </w:r>
    </w:p>
    <w:p w:rsidR="00932AE4" w:rsidRPr="00932AE4" w:rsidRDefault="00932AE4" w:rsidP="00932AE4">
      <w:pPr>
        <w:numPr>
          <w:ilvl w:val="0"/>
          <w:numId w:val="24"/>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прыжки через скакалку; </w:t>
      </w:r>
    </w:p>
    <w:p w:rsidR="00932AE4" w:rsidRPr="00932AE4" w:rsidRDefault="00932AE4" w:rsidP="00932AE4">
      <w:pPr>
        <w:numPr>
          <w:ilvl w:val="0"/>
          <w:numId w:val="24"/>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наклон к ногам сидя; </w:t>
      </w:r>
    </w:p>
    <w:p w:rsidR="00932AE4" w:rsidRPr="00932AE4" w:rsidRDefault="00932AE4" w:rsidP="00932AE4">
      <w:pPr>
        <w:numPr>
          <w:ilvl w:val="0"/>
          <w:numId w:val="24"/>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прыжки в длину с места; </w:t>
      </w:r>
    </w:p>
    <w:p w:rsidR="00932AE4" w:rsidRPr="00932AE4" w:rsidRDefault="00932AE4" w:rsidP="00932AE4">
      <w:pPr>
        <w:numPr>
          <w:ilvl w:val="0"/>
          <w:numId w:val="24"/>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челночный бег 3X10 м.</w:t>
      </w:r>
    </w:p>
    <w:p w:rsidR="00932AE4" w:rsidRPr="00932AE4" w:rsidRDefault="00932AE4" w:rsidP="00932AE4">
      <w:pPr>
        <w:shd w:val="clear" w:color="auto" w:fill="FFFFFF"/>
        <w:spacing w:after="0" w:line="360" w:lineRule="auto"/>
        <w:ind w:firstLine="708"/>
        <w:jc w:val="both"/>
        <w:rPr>
          <w:rFonts w:ascii="Times New Roman" w:eastAsia="Calibri" w:hAnsi="Times New Roman"/>
          <w:b/>
          <w:sz w:val="24"/>
          <w:szCs w:val="24"/>
          <w:lang w:eastAsia="en-US"/>
        </w:rPr>
      </w:pP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2. Тема. Спортивные праздники Итоговое занятие.</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Пропаганда здорового образа жизни.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Для зрелищности и повышения интереса проводятся праздники:  «Путешествие в страну здоровья». Техника безопасности во время летних каникул. Подвижно-дидактическая игра «Физкульт-лото». Объяснение правил игры.</w:t>
      </w:r>
    </w:p>
    <w:p w:rsidR="00932AE4" w:rsidRPr="00390346" w:rsidRDefault="00932AE4" w:rsidP="005E33CA">
      <w:pPr>
        <w:pStyle w:val="a3"/>
        <w:jc w:val="both"/>
        <w:rPr>
          <w:b/>
          <w:color w:val="000000" w:themeColor="text1"/>
        </w:rPr>
      </w:pPr>
      <w:r w:rsidRPr="00390346">
        <w:rPr>
          <w:b/>
          <w:color w:val="000000" w:themeColor="text1"/>
        </w:rPr>
        <w:t xml:space="preserve">                                                          </w:t>
      </w:r>
      <w:r w:rsidRPr="00490FBE">
        <w:rPr>
          <w:b/>
          <w:color w:val="000000" w:themeColor="text1"/>
        </w:rPr>
        <w:t>I</w:t>
      </w:r>
      <w:r>
        <w:rPr>
          <w:b/>
          <w:color w:val="000000" w:themeColor="text1"/>
          <w:lang w:val="en-US"/>
        </w:rPr>
        <w:t>I</w:t>
      </w:r>
      <w:r w:rsidRPr="00490FBE">
        <w:rPr>
          <w:b/>
          <w:color w:val="000000" w:themeColor="text1"/>
        </w:rPr>
        <w:t xml:space="preserve"> год обучения</w:t>
      </w:r>
    </w:p>
    <w:p w:rsidR="00932AE4" w:rsidRPr="00390346" w:rsidRDefault="00932AE4" w:rsidP="005E33CA">
      <w:pPr>
        <w:pStyle w:val="a3"/>
        <w:jc w:val="both"/>
        <w:rPr>
          <w:b/>
          <w:color w:val="FF0000"/>
        </w:rPr>
      </w:pP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1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Правила поведения на занятия.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Закрепить знания о правилах поведения на занятия, добиться правильно и внимательного выполнения правил игр.</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Спортивные игры ( футбол)</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2. Тема. Развитие силы ( силовая подготовка) </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силовых способностей для человека</w:t>
      </w:r>
      <w:r w:rsidRPr="00932AE4">
        <w:rPr>
          <w:rFonts w:ascii="Times New Roman" w:eastAsia="Calibri" w:hAnsi="Times New Roman"/>
          <w:b/>
          <w:sz w:val="24"/>
          <w:szCs w:val="24"/>
          <w:lang w:eastAsia="en-US"/>
        </w:rPr>
        <w:t>.</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Метание и ловля. Подбрасывание и перепрыгивание мячей: различного веса и размера, изменяя исходные положения, а также способы бросков и ловли. Упражнения в жонглировании мячами. Упражнения на гимнастических снарядах (перекладина, брусья, шведская стенка). Подвижные игры «Послушный мяч».</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3. Тема. Развитие быстроты (скоростная подготовка).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быстроты реакции.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Повторное выполнение беговых упражнений с максимальной  интенсивностью на дистанции до 20 м, до 100м, «челночный бег» (3х10м). Подвижные игры «Ловишки с мячом»</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4. Тема. Развитие выносливости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выносливости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Равномерный бег в режиме умеренной интенсивности до 500м, старшим от 1000м до 5000м. Чередование ходьбы и бега до 1000м старшим до 6000м. Подвижные игры «Удочка».</w:t>
      </w:r>
      <w:r w:rsidRPr="00932AE4">
        <w:rPr>
          <w:rFonts w:ascii="Times New Roman" w:eastAsia="Calibri" w:hAnsi="Times New Roman"/>
          <w:bCs/>
          <w:sz w:val="24"/>
          <w:szCs w:val="24"/>
          <w:lang w:eastAsia="en-US"/>
        </w:rPr>
        <w:cr/>
      </w:r>
      <w:r w:rsidRPr="00932AE4">
        <w:rPr>
          <w:rFonts w:ascii="Times New Roman" w:eastAsia="Calibri" w:hAnsi="Times New Roman"/>
          <w:b/>
          <w:sz w:val="24"/>
          <w:szCs w:val="24"/>
          <w:lang w:eastAsia="en-US"/>
        </w:rPr>
        <w:t>5. Тема. Развитие ловкости (координационная подготовка).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ловкости.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Бег с изменяющимся направлением, бег по ограниченной опоре. Прыжки через скакалку; пробегание коротких отрезков из различных исходных положений Подвижные игры «Казаки разбойники».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6. Тема. Развитие гибкости. Итоговое занятие.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гибкости.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Ходьба с включением широкого шага, глубоких выпадов, в приседе, взмахов ногами, наклоны вперѐд, назад, в сторону в стойках на ногах, в седах. Выпады и полушпагаты на месте. «Выкруты» со скакалкой. Подвижные игры: «Мы весѐлые ребята».</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2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Вводное занятие. Здоровье и физическое развитие человека. Образ жизни как фактор здоровья.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 xml:space="preserve">Вводный теоретический урок. Основы физического развития.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упражнений на развития двигательных качеств.</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2. Тема. Гимнастика для глаз.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lastRenderedPageBreak/>
        <w:t>Теория:</w:t>
      </w:r>
      <w:r w:rsidRPr="00932AE4">
        <w:rPr>
          <w:rFonts w:ascii="Times New Roman" w:eastAsia="Calibri" w:hAnsi="Times New Roman"/>
          <w:bCs/>
          <w:sz w:val="24"/>
          <w:szCs w:val="24"/>
          <w:lang w:eastAsia="en-US"/>
        </w:rPr>
        <w:t xml:space="preserve"> О гигиене зрения, близорукость, дальнозоркость. Профилактика близорукости, астигматизма.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Cs/>
          <w:sz w:val="24"/>
          <w:szCs w:val="24"/>
          <w:lang w:eastAsia="en-US"/>
        </w:rPr>
        <w:t xml:space="preserve"> Комплексы корригирующей гимнастики для глаз.</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3. Тема. Дыхательная гимнастика. </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Беседа об органах дыхания. Правила дыхания при выполнении общеразвивающие упражнений, ходьбе, беге, прыжках.</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дыхательной гимнастики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4. Тема. Формирование навыка правильной осанки.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Что такое осанка? Что влияет на формирование осанки? Краткие сведения из анатомии; рассказ о позвоночнике и его функциях, профилактика нарушений осанки.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для формирования правильной осанки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5. Тема. Гимнастика с элементами акробатики.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Значение развития координационных. Скоростных, силовых способностей</w:t>
      </w:r>
      <w:r w:rsidRPr="00932AE4">
        <w:rPr>
          <w:rFonts w:ascii="Times New Roman" w:eastAsia="Calibri" w:hAnsi="Times New Roman"/>
          <w:b/>
          <w:sz w:val="24"/>
          <w:szCs w:val="24"/>
          <w:lang w:eastAsia="en-US"/>
        </w:rPr>
        <w:t xml:space="preserve"> </w:t>
      </w: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Подтягивание в висе на перекладине (мальчики и девочки), сгибание разгибание рук в упоре лежа (мальчики и девочки). Лазание по канату в три приема.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Ходьба по гимнастическому бревну (рейке, скамье) выпадами, прыжки на 90–180 градусов, равновесие на одной ноге, комбинации из ранее изученных элементов.</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6. Тема Легкая атлетика.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Влияние занятий легкой атлетикой на организм занимающихся.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Совершенствование ранее изученных элементов. Бег: совершенствование ранее изученных упражнений. Бег с высоким подниманием бедра, бег прыжками, на прямых ногах, Эстафетный бег, бег с высокого и низкого старта на отрезке 30-60 м., кроссовый бег. Спринтерский бег с низкого старта.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7. Тема Спортивные игры (баскетбол, футбол, волейбол).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Вводная часть урока по каждой теме.</w:t>
      </w:r>
    </w:p>
    <w:p w:rsidR="00932AE4" w:rsidRPr="00932AE4" w:rsidRDefault="00932AE4" w:rsidP="00932AE4">
      <w:pPr>
        <w:shd w:val="clear" w:color="auto" w:fill="FFFFFF"/>
        <w:spacing w:after="0" w:line="360" w:lineRule="auto"/>
        <w:jc w:val="both"/>
        <w:rPr>
          <w:rFonts w:ascii="Times New Roman" w:eastAsia="Calibri" w:hAnsi="Times New Roman"/>
          <w:b/>
          <w:i/>
          <w:iCs/>
          <w:sz w:val="24"/>
          <w:szCs w:val="24"/>
          <w:lang w:eastAsia="en-US"/>
        </w:rPr>
      </w:pPr>
      <w:r w:rsidRPr="00932AE4">
        <w:rPr>
          <w:rFonts w:ascii="Times New Roman" w:eastAsia="Calibri" w:hAnsi="Times New Roman"/>
          <w:b/>
          <w:i/>
          <w:iCs/>
          <w:sz w:val="24"/>
          <w:szCs w:val="24"/>
          <w:lang w:eastAsia="en-US"/>
        </w:rPr>
        <w:t>Практические занятия.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Баскетбол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Ведение мяча с изменением направления.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Броски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Вырывание и выбивание мяча, перехват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4.Индвидуальные и групповые тактические действия.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Cs/>
          <w:sz w:val="24"/>
          <w:szCs w:val="24"/>
          <w:lang w:eastAsia="en-US"/>
        </w:rPr>
        <w:t>5.Учебная игра.</w:t>
      </w:r>
      <w:r w:rsidRPr="00932AE4">
        <w:rPr>
          <w:rFonts w:ascii="Times New Roman" w:eastAsia="Calibri" w:hAnsi="Times New Roman"/>
          <w:b/>
          <w:sz w:val="24"/>
          <w:szCs w:val="24"/>
          <w:lang w:eastAsia="en-US"/>
        </w:rPr>
        <w:cr/>
        <w:t>Волейбол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Прием мяча отраженного сеткой.</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Прямой нападающий удар. Блокирование.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3. Групповые тактические действия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lastRenderedPageBreak/>
        <w:t>4. Учебная игра.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Футбол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Ведение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Удары по воротам.</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Овладение индивидуальной техникой защиты.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4. Освоение тактики игры.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5. Игра по упрощенным правилам на площадках разного размера.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8. Тема. Упражнения на расслабление.</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Дыхательные упражнения на расслабление, релаксацию.</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 релаксационных упражнений. Релаксация. Подвижные игры с незначительной психофизической нагрузкой: «Запрещенное движение», «Кто летает?», «Слушай внимательно».</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3 МОДУЛЯ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Контрольные испытания.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sz w:val="24"/>
          <w:szCs w:val="24"/>
          <w:lang w:eastAsia="en-US"/>
        </w:rPr>
        <w:t xml:space="preserve">Теория: </w:t>
      </w:r>
      <w:r w:rsidRPr="00932AE4">
        <w:rPr>
          <w:rFonts w:ascii="Times New Roman" w:eastAsia="Calibri" w:hAnsi="Times New Roman"/>
          <w:bCs/>
          <w:sz w:val="24"/>
          <w:szCs w:val="24"/>
          <w:lang w:eastAsia="en-US"/>
        </w:rPr>
        <w:t>Правила выполнения контрольных испытаний.</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sz w:val="24"/>
          <w:szCs w:val="24"/>
          <w:lang w:eastAsia="en-US"/>
        </w:rPr>
        <w:t>Практика:</w:t>
      </w:r>
      <w:r w:rsidRPr="00932AE4">
        <w:rPr>
          <w:rFonts w:ascii="Times New Roman" w:eastAsia="Calibri" w:hAnsi="Times New Roman"/>
          <w:bCs/>
          <w:sz w:val="24"/>
          <w:szCs w:val="24"/>
          <w:lang w:eastAsia="en-US"/>
        </w:rPr>
        <w:t xml:space="preserve"> Контроль за развитием двигательных качеств: </w:t>
      </w:r>
    </w:p>
    <w:p w:rsidR="00932AE4" w:rsidRPr="00932AE4" w:rsidRDefault="00932AE4" w:rsidP="00932AE4">
      <w:pPr>
        <w:numPr>
          <w:ilvl w:val="0"/>
          <w:numId w:val="25"/>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поднимание туловища; </w:t>
      </w:r>
    </w:p>
    <w:p w:rsidR="00932AE4" w:rsidRPr="00932AE4" w:rsidRDefault="00932AE4" w:rsidP="00932AE4">
      <w:pPr>
        <w:numPr>
          <w:ilvl w:val="0"/>
          <w:numId w:val="25"/>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прыжки через скакалку; </w:t>
      </w:r>
    </w:p>
    <w:p w:rsidR="00932AE4" w:rsidRPr="00932AE4" w:rsidRDefault="00932AE4" w:rsidP="00932AE4">
      <w:pPr>
        <w:numPr>
          <w:ilvl w:val="0"/>
          <w:numId w:val="25"/>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наклон к ногам стоя; </w:t>
      </w:r>
    </w:p>
    <w:p w:rsidR="00932AE4" w:rsidRPr="00932AE4" w:rsidRDefault="00932AE4" w:rsidP="00932AE4">
      <w:pPr>
        <w:numPr>
          <w:ilvl w:val="0"/>
          <w:numId w:val="25"/>
        </w:num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прыжки в длину с места; </w:t>
      </w:r>
    </w:p>
    <w:p w:rsidR="00932AE4" w:rsidRPr="00932AE4" w:rsidRDefault="00932AE4" w:rsidP="00932AE4">
      <w:pPr>
        <w:numPr>
          <w:ilvl w:val="0"/>
          <w:numId w:val="25"/>
        </w:num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Cs/>
          <w:sz w:val="24"/>
          <w:szCs w:val="24"/>
          <w:lang w:eastAsia="en-US"/>
        </w:rPr>
        <w:t>челночный бег 4X9 м.</w:t>
      </w:r>
    </w:p>
    <w:p w:rsidR="00932AE4" w:rsidRPr="00932AE4" w:rsidRDefault="00932AE4" w:rsidP="00932AE4">
      <w:pPr>
        <w:shd w:val="clear" w:color="auto" w:fill="FFFFFF"/>
        <w:spacing w:after="0" w:line="360" w:lineRule="auto"/>
        <w:ind w:firstLine="708"/>
        <w:jc w:val="both"/>
        <w:rPr>
          <w:rFonts w:ascii="Times New Roman" w:eastAsia="Calibri" w:hAnsi="Times New Roman"/>
          <w:b/>
          <w:sz w:val="24"/>
          <w:szCs w:val="24"/>
          <w:lang w:eastAsia="en-US"/>
        </w:rPr>
      </w:pP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2. Спортивные праздники. Итоговое занятие.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Для зрелищности и повышения интереса проводятся праздники: «Зимние забавы», «Здравствуй лето!» Подвижно- дидактическая «Кто быстрее соберет». Техника безопасности во время летних каникул. Объяснение правил игры</w:t>
      </w:r>
    </w:p>
    <w:p w:rsidR="00932AE4" w:rsidRDefault="00932AE4" w:rsidP="00932AE4">
      <w:pPr>
        <w:shd w:val="clear" w:color="auto" w:fill="FFFFFF"/>
        <w:spacing w:after="0" w:line="360" w:lineRule="auto"/>
        <w:ind w:firstLine="708"/>
        <w:jc w:val="both"/>
        <w:rPr>
          <w:rFonts w:ascii="Times New Roman" w:eastAsia="Calibri" w:hAnsi="Times New Roman"/>
          <w:b/>
          <w:sz w:val="24"/>
          <w:szCs w:val="24"/>
          <w:lang w:eastAsia="en-US"/>
        </w:rPr>
      </w:pPr>
      <w:r>
        <w:rPr>
          <w:rFonts w:ascii="Times New Roman" w:eastAsia="Calibri" w:hAnsi="Times New Roman"/>
          <w:b/>
          <w:sz w:val="24"/>
          <w:szCs w:val="24"/>
          <w:lang w:val="en-US" w:eastAsia="en-US"/>
        </w:rPr>
        <w:t>III</w:t>
      </w:r>
      <w:r w:rsidRPr="00932AE4">
        <w:rPr>
          <w:rFonts w:ascii="Times New Roman" w:eastAsia="Calibri" w:hAnsi="Times New Roman"/>
          <w:b/>
          <w:sz w:val="24"/>
          <w:szCs w:val="24"/>
          <w:lang w:eastAsia="en-US"/>
        </w:rPr>
        <w:t xml:space="preserve"> </w:t>
      </w:r>
      <w:r>
        <w:rPr>
          <w:rFonts w:ascii="Times New Roman" w:eastAsia="Calibri" w:hAnsi="Times New Roman"/>
          <w:b/>
          <w:sz w:val="24"/>
          <w:szCs w:val="24"/>
          <w:lang w:eastAsia="en-US"/>
        </w:rPr>
        <w:t>год обучения</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СОДЕРЖАНИЕ 1 МОДУЛЯ</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Вводное занятие. Физические качества.</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Закрепить знания о правилах поведения на занятиях. Физические качества: сила, ловкость, выносливость, быстрота.</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Спортивные игры ( волейбол)</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2. Тема. Развитие силы ( силовая подготовка) </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Cs/>
          <w:sz w:val="24"/>
          <w:szCs w:val="24"/>
          <w:lang w:eastAsia="en-US"/>
        </w:rPr>
        <w:t xml:space="preserve"> Виды силовых способностей для человека.</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lastRenderedPageBreak/>
        <w:t>Практика:</w:t>
      </w:r>
      <w:r w:rsidRPr="00932AE4">
        <w:rPr>
          <w:rFonts w:ascii="Times New Roman" w:eastAsia="Calibri" w:hAnsi="Times New Roman"/>
          <w:bCs/>
          <w:sz w:val="24"/>
          <w:szCs w:val="24"/>
          <w:lang w:eastAsia="en-US"/>
        </w:rPr>
        <w:t xml:space="preserve"> Динамические упражнения с переменой опоры на руки и ноги. Упражнения на локальное развитие мышц туловища с использованием отягощений (набивные мячи до 1 кг, гантели до 100 гр, гимнастические палки) с включением в работу основных мышечных групп. Подвижные игры «Прыжки по полоскам»(до 8 мин.)«Эстафета со скакалкой», «Сохрани равновесие», «Прыгни дальше», «Тяни-толкай»</w:t>
      </w:r>
      <w:r w:rsidRPr="00932AE4">
        <w:rPr>
          <w:rFonts w:ascii="Times New Roman" w:eastAsia="Calibri" w:hAnsi="Times New Roman"/>
          <w:bCs/>
          <w:sz w:val="24"/>
          <w:szCs w:val="24"/>
          <w:lang w:eastAsia="en-US"/>
        </w:rPr>
        <w:cr/>
      </w:r>
      <w:r w:rsidRPr="00932AE4">
        <w:rPr>
          <w:rFonts w:ascii="Times New Roman" w:eastAsia="Calibri" w:hAnsi="Times New Roman"/>
          <w:b/>
          <w:sz w:val="24"/>
          <w:szCs w:val="24"/>
          <w:lang w:eastAsia="en-US"/>
        </w:rPr>
        <w:t>2. Тема. Развитие быстроты (скоростная подготовка).</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Cs/>
          <w:sz w:val="24"/>
          <w:szCs w:val="24"/>
          <w:lang w:eastAsia="en-US"/>
        </w:rPr>
        <w:t xml:space="preserve"> Виды быстроты реакции.</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Cs/>
          <w:sz w:val="24"/>
          <w:szCs w:val="24"/>
          <w:lang w:eastAsia="en-US"/>
        </w:rPr>
        <w:t xml:space="preserve"> Спринтерские бег 30,60,100,200,400м. Эстафетный бег. Группировка, перекаты вперѐд и назад из различных исходных положений. Кувырок вперѐд и назад в группировке. Кувырок назад в стойку на одно колено. Кувырок назад в полушпагат ( девочки). Кувырок назад в упор стоя ноги врозь (мальчики). Подвижные игры «Космонавты» (до 6 мин.),«День и ночь»(5 мин.),«К своим флажкам»(до 8 мин.),«Салки» (до 8 мин.),«Перебежки» (5 мин.)</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3. Тема. Развитие выносливости</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Виды выносливости.</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Равномерный бег в режиме умеренной интенсивности до 500м, старшим от 1000м до 5000м. Чередование ходьбы и бега до 1000м старшим до 6000м. Подвижные игры «Комбинированная эстафета», «Петушиный бой», «Волк и ягненок», «Эстафета со скакалкой», «Воробьи и вороны», «Перебежки», «Передача мяча», «Смена номеров».</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4. Тема. Развитие ловкости (координационная подготовка).</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Роль ловкости.</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Преодоление полос препятствий, включающих в себя висы, упоры, простые прыжки, перелезание через горку матов и т. д. Комплексы упражнений на координацию с асимметрическими и последовательными движениями ногами и руками. Упражнения на переключение внимания и чувственного контроля с одних звеньев тела на другие. Упражнения на расслабление отдельных мышечных групп; «выключение» и «включение» звеньев, полное расслабление всех мышц Подвижные игры «Мяч в стенку»(до 6 мин.), «Зайцы в огороде»(4 мин.), «Совушка»(до 8 мин.), «Гонка мячей в колоннах», «Охотники и утки»(до 10 мин.)</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5. Тема. Развитие гибкости. Итоговое занятие. </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Виды гибкости.</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Высокие взмахи поочерѐдно и попеременно правой и левой ногой, стоя у гимнастической стенки и при передвижениях. Полушпагат и широкие стойки на ногах. Подвижные игры: «Мы весѐлые ребята».</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bookmarkStart w:id="1" w:name="_Hlk79090117"/>
      <w:r w:rsidRPr="00932AE4">
        <w:rPr>
          <w:rFonts w:ascii="Times New Roman" w:eastAsia="Calibri" w:hAnsi="Times New Roman"/>
          <w:b/>
          <w:sz w:val="24"/>
          <w:szCs w:val="24"/>
          <w:lang w:eastAsia="en-US"/>
        </w:rPr>
        <w:t>СОДЕРЖАНИЕ 2 МОДУЛЯ</w:t>
      </w:r>
      <w:bookmarkEnd w:id="1"/>
    </w:p>
    <w:p w:rsidR="00932AE4" w:rsidRPr="00932AE4" w:rsidRDefault="00932AE4" w:rsidP="00932AE4">
      <w:pPr>
        <w:shd w:val="clear" w:color="auto" w:fill="FFFFFF"/>
        <w:spacing w:after="0" w:line="360" w:lineRule="auto"/>
        <w:ind w:firstLine="708"/>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Вводное занятие. Рабочие места, оборудование, снаряжение.</w:t>
      </w:r>
    </w:p>
    <w:p w:rsidR="00932AE4" w:rsidRPr="00932AE4" w:rsidRDefault="00932AE4" w:rsidP="00932AE4">
      <w:pPr>
        <w:shd w:val="clear" w:color="auto" w:fill="FFFFFF"/>
        <w:spacing w:after="0" w:line="360" w:lineRule="auto"/>
        <w:ind w:firstLine="708"/>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 xml:space="preserve">Правила соревнований по гимнастике, легкой атлетике, </w:t>
      </w:r>
    </w:p>
    <w:p w:rsidR="00932AE4" w:rsidRPr="00932AE4" w:rsidRDefault="00932AE4" w:rsidP="00932AE4">
      <w:pPr>
        <w:shd w:val="clear" w:color="auto" w:fill="FFFFFF"/>
        <w:spacing w:after="0" w:line="360" w:lineRule="auto"/>
        <w:ind w:firstLine="708"/>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спортивным играм, подвижным играм. </w:t>
      </w:r>
    </w:p>
    <w:p w:rsidR="00932AE4" w:rsidRPr="00932AE4" w:rsidRDefault="00932AE4" w:rsidP="00932AE4">
      <w:pPr>
        <w:shd w:val="clear" w:color="auto" w:fill="FFFFFF"/>
        <w:spacing w:after="0" w:line="360" w:lineRule="auto"/>
        <w:ind w:firstLine="708"/>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lastRenderedPageBreak/>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 xml:space="preserve">Индивидуальный комплекс упражнений. </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2. Тема. Повышение тонуса и укрепление мышц свода стопы и мышц голени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Cs/>
          <w:sz w:val="24"/>
          <w:szCs w:val="24"/>
          <w:lang w:eastAsia="en-US"/>
        </w:rPr>
        <w:t xml:space="preserve"> О профилактике плоскостопия. БАТ (биологически активные точки) на стопе.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 xml:space="preserve">Практика: </w:t>
      </w:r>
      <w:r w:rsidRPr="00932AE4">
        <w:rPr>
          <w:rFonts w:ascii="Times New Roman" w:eastAsia="Calibri" w:hAnsi="Times New Roman"/>
          <w:bCs/>
          <w:sz w:val="24"/>
          <w:szCs w:val="24"/>
          <w:lang w:eastAsia="en-US"/>
        </w:rPr>
        <w:t>Упражнения для укрепления мышц стопы: ходьба на месте; стоя, руки на поясе, левая нога на носке, правая на пятке, смена положения ног; «ходьба по колючкам» (ходьба с «поджатыми» пальцами); чередование ходьбы на носках и пятках; исходное положение, сидя на полу: поочередный подъем правой и левой стопы; сидя, колени сомкнуты, стопы развернуты, подъем наружных краев стоп, постепенно сближая стопы и увеличивая время напряжения мышц; давить большим пальцем правой стопы на опору, поднимая мизинец и пятку; стопы сомкнуты, подъем внутренних краев стоп; «гусеница», «прожорливая гусеница», «сытая гусеница», «черепаший ход». Комплексы упражнений в различных И.П., в движении, игрового характера. Упражнения с применением предметов: с гимнастической палкой, с мячами, со скакалкой, с мелкими предметами (карандаши, платочки) и т.д. Игры: «Барабан», «Великан и другие», «Ну- ка, донеси», «Поймай комара»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3. Тема. Развитие гибкости. Упражнения в равновесии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Физическое качество – гибкость.</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Комплексы упражнений на развитие гибкости. Тест «Гибкий ли 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Ходьба по гимнастической скамейке приставным шагом, руки за голову, с мячом, на каждый шаг, фиксируя положение мяча (вниз, вперед, вверх); ходьба по гимнастической скамейке, перешагивая мячи; ходьба по гимнастической скамейке на носках, приседая на одной ноге, другую прямую махом пронести сбоку вперед (фиксируя движения руками); «перетяни за черту» (в парах перетягивают за руки друг друга у черты); Ходьба по гимнастической скамейке с поворотом кругом на середине (с мячом); легкий бег на носках по гимнастической скамейке, сохраняя равновесие; ходьба по гимнастической скамейке с перешагиванием через скакалку, сложенную вдвое, поднимая поочередно ногу вперед вверх и перекладывая предметы под ногой из одной руки в другую; выполняя хлопки под ногой; ходьба по гимнастической скамейке на середине выполнить «ласточку». Игры: «Повязанный», «Ловкие ноги», «Вернись на место», «Удержись».</w:t>
      </w:r>
      <w:r w:rsidRPr="00932AE4">
        <w:rPr>
          <w:rFonts w:ascii="Times New Roman" w:eastAsia="Calibri" w:hAnsi="Times New Roman"/>
          <w:bCs/>
          <w:sz w:val="24"/>
          <w:szCs w:val="24"/>
          <w:lang w:eastAsia="en-US"/>
        </w:rPr>
        <w:cr/>
      </w:r>
      <w:r w:rsidRPr="00932AE4">
        <w:rPr>
          <w:rFonts w:ascii="Times New Roman" w:eastAsia="Calibri" w:hAnsi="Times New Roman"/>
          <w:b/>
          <w:sz w:val="24"/>
          <w:szCs w:val="24"/>
          <w:lang w:eastAsia="en-US"/>
        </w:rPr>
        <w:t>4. Тема. Формирование навыка правильной осанки.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Cs/>
          <w:sz w:val="24"/>
          <w:szCs w:val="24"/>
          <w:lang w:eastAsia="en-US"/>
        </w:rPr>
        <w:t xml:space="preserve"> Что такое осанка? Что влияет на формирование осанки? Краткие сведения из анатомии; рассказ о позвоночнике и его функциях, профилактика нарушений осанки.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Cs/>
          <w:sz w:val="24"/>
          <w:szCs w:val="24"/>
          <w:lang w:eastAsia="en-US"/>
        </w:rPr>
        <w:t xml:space="preserve"> Комплексы для формирования правильной осанки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5. Тема. Гимнастика с элементами акробатики.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 xml:space="preserve">Теория: </w:t>
      </w:r>
      <w:r w:rsidRPr="00932AE4">
        <w:rPr>
          <w:rFonts w:ascii="Times New Roman" w:eastAsia="Calibri" w:hAnsi="Times New Roman"/>
          <w:bCs/>
          <w:sz w:val="24"/>
          <w:szCs w:val="24"/>
          <w:lang w:eastAsia="en-US"/>
        </w:rPr>
        <w:t xml:space="preserve">Значение гимнастических упражнений для сохранения правильной осанки, развития силовых способностей и гибкости; страховка и помощь во время занятий. упражнения для </w:t>
      </w:r>
      <w:r w:rsidRPr="00932AE4">
        <w:rPr>
          <w:rFonts w:ascii="Times New Roman" w:eastAsia="Calibri" w:hAnsi="Times New Roman"/>
          <w:bCs/>
          <w:sz w:val="24"/>
          <w:szCs w:val="24"/>
          <w:lang w:eastAsia="en-US"/>
        </w:rPr>
        <w:lastRenderedPageBreak/>
        <w:t xml:space="preserve">разогревания. (Упражнения и простейшие программы по развитию силовых, координационных способностей, гибкости с предметами и без,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акробатические. Правила самоконтроля. Способы регулирования физической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нагрузки.)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Совершенствование ранее изученного. Подтягивание в висе и упоре лежа на перекладине (мальчики) и (мальчики и девочки) сгибание и разгибание рук в упоре лежа. Лазание по канату в три приема на высоту – 4м. (мал.), 3м (дев.), перепрыгивание через препятствие высотой до 50 см. Ходьба по рейке, гимнастической скамье, бревну приставными шагами, повороты на носках, приседания и переход в упор. Присев, упор стоя на колене, сед, комбинации из ранее изученных элементов. Кувырок вперед из и. п. Стойка ноги врозь из равновесия на одной ноге, многократные кувырки, длинный кувырок, кувырок назад из седа и о. с. «Мост» наклоном назад со страховкой. Перевороты боком. Прыжки через скакалку на двух, одной ноге в продвижении.</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6. Тема Легкая атлетика.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Влияние занятий легкой атлетикой на организм занимающихся.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Совершенствование ранее изученных элементов. Бег: совершенствование ранее изученных упражнений. Бег с высоким подниманием бедра, бег прыжками, на прямых ногах, Эстафетный бег, бег с высокого и низкого старта на отрезке 30-60 м., кроссовый бег. Спринтерский бег с низкого старта.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7. Тема Спортивные игры (баскетбол, футбол, волейбол).</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Вводная часть урока по каждой теме.</w:t>
      </w:r>
    </w:p>
    <w:p w:rsidR="00932AE4" w:rsidRPr="00932AE4" w:rsidRDefault="00932AE4" w:rsidP="00932AE4">
      <w:pPr>
        <w:shd w:val="clear" w:color="auto" w:fill="FFFFFF"/>
        <w:spacing w:after="0" w:line="360" w:lineRule="auto"/>
        <w:jc w:val="both"/>
        <w:rPr>
          <w:rFonts w:ascii="Times New Roman" w:eastAsia="Calibri" w:hAnsi="Times New Roman"/>
          <w:b/>
          <w:i/>
          <w:iCs/>
          <w:sz w:val="24"/>
          <w:szCs w:val="24"/>
          <w:lang w:eastAsia="en-US"/>
        </w:rPr>
      </w:pPr>
      <w:r w:rsidRPr="00932AE4">
        <w:rPr>
          <w:rFonts w:ascii="Times New Roman" w:eastAsia="Calibri" w:hAnsi="Times New Roman"/>
          <w:b/>
          <w:i/>
          <w:iCs/>
          <w:sz w:val="24"/>
          <w:szCs w:val="24"/>
          <w:lang w:eastAsia="en-US"/>
        </w:rPr>
        <w:t>Практические занятия:</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Баскетбол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Ведение мяча с изменением направления.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Броски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Вырывание и выбивание мяча, перехват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4.Индвидуальные и групповые тактические действия.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5. Техника нападения и защиты.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6. Тактика нападения и защиты.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7. Игра по правилам баскетбола.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8. Учебная игра.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Волейбол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 Стойка игрока. Перемещение в стойке.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2.Верхняя и нижняя передача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Верхняя подача мяча. Прием подачи.</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lastRenderedPageBreak/>
        <w:t>4. Прием мяча отраженного сеткой.</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5. Варианты прямого нападающего удара. Блокирование.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6. Командные тактические действия.</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7. Игра по правилам волейбола.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Футбол</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1.Стойки игрока. Перемещение в стойке.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2. Удары по мячу.</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3. Остановка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4. Ведение мяча.</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5. Удары по воротам.</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6. Овладение индивидуальной техникой защиты.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7. Освоение тактики игры.</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8. Игра по правилам футбола.</w:t>
      </w:r>
    </w:p>
    <w:p w:rsidR="00932AE4" w:rsidRPr="00932AE4" w:rsidRDefault="00932AE4" w:rsidP="00932AE4">
      <w:pPr>
        <w:shd w:val="clear" w:color="auto" w:fill="FFFFFF"/>
        <w:spacing w:after="0" w:line="360" w:lineRule="auto"/>
        <w:jc w:val="both"/>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8. Тема. Упражнения на расслабление.</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Дыхательные упражнения на расслабление, релаксацию.</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Практика:</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 xml:space="preserve">Комплекс релаксационных упражнений. Релаксация. Подвижные </w:t>
      </w:r>
    </w:p>
    <w:p w:rsidR="00932AE4" w:rsidRPr="00932AE4" w:rsidRDefault="00932AE4" w:rsidP="00932AE4">
      <w:pPr>
        <w:shd w:val="clear" w:color="auto" w:fill="FFFFFF"/>
        <w:spacing w:after="0" w:line="360" w:lineRule="auto"/>
        <w:jc w:val="both"/>
        <w:rPr>
          <w:rFonts w:ascii="Times New Roman" w:eastAsia="Calibri" w:hAnsi="Times New Roman"/>
          <w:bCs/>
          <w:sz w:val="24"/>
          <w:szCs w:val="24"/>
          <w:lang w:eastAsia="en-US"/>
        </w:rPr>
      </w:pPr>
      <w:r w:rsidRPr="00932AE4">
        <w:rPr>
          <w:rFonts w:ascii="Times New Roman" w:eastAsia="Calibri" w:hAnsi="Times New Roman"/>
          <w:bCs/>
          <w:sz w:val="24"/>
          <w:szCs w:val="24"/>
          <w:lang w:eastAsia="en-US"/>
        </w:rPr>
        <w:t xml:space="preserve">игры с незначительной психофизической нагрузкой: «Капкан», « карлики и </w:t>
      </w:r>
    </w:p>
    <w:p w:rsidR="00932AE4" w:rsidRPr="00932AE4" w:rsidRDefault="00932AE4" w:rsidP="00932AE4">
      <w:pPr>
        <w:shd w:val="clear" w:color="auto" w:fill="FFFFFF"/>
        <w:spacing w:after="0" w:line="360" w:lineRule="auto"/>
        <w:ind w:firstLine="708"/>
        <w:jc w:val="center"/>
        <w:rPr>
          <w:rFonts w:ascii="Times New Roman" w:eastAsia="Calibri" w:hAnsi="Times New Roman"/>
          <w:b/>
          <w:sz w:val="24"/>
          <w:szCs w:val="24"/>
          <w:lang w:eastAsia="en-US"/>
        </w:rPr>
      </w:pPr>
      <w:r w:rsidRPr="00932AE4">
        <w:rPr>
          <w:rFonts w:ascii="Times New Roman" w:eastAsia="Calibri" w:hAnsi="Times New Roman"/>
          <w:bCs/>
          <w:sz w:val="24"/>
          <w:szCs w:val="24"/>
          <w:lang w:eastAsia="en-US"/>
        </w:rPr>
        <w:t>великан», «домики», «коршун и наседка».</w:t>
      </w:r>
      <w:r w:rsidRPr="00932AE4">
        <w:rPr>
          <w:rFonts w:ascii="Times New Roman" w:eastAsia="Calibri" w:hAnsi="Times New Roman"/>
          <w:bCs/>
          <w:sz w:val="24"/>
          <w:szCs w:val="24"/>
          <w:lang w:eastAsia="en-US"/>
        </w:rPr>
        <w:cr/>
      </w:r>
      <w:r w:rsidRPr="00932AE4">
        <w:rPr>
          <w:rFonts w:ascii="Times New Roman" w:eastAsia="Calibri" w:hAnsi="Times New Roman"/>
          <w:b/>
          <w:sz w:val="24"/>
          <w:szCs w:val="24"/>
          <w:lang w:eastAsia="en-US"/>
        </w:rPr>
        <w:t xml:space="preserve"> СОДЕРЖАНИЕ 3 МОДУЛЯ</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1. Тема. Контрольные испытания. Итоговое занятие.</w:t>
      </w:r>
    </w:p>
    <w:p w:rsidR="00932AE4" w:rsidRPr="00932AE4" w:rsidRDefault="00932AE4" w:rsidP="00932AE4">
      <w:p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i/>
          <w:iCs/>
          <w:sz w:val="24"/>
          <w:szCs w:val="24"/>
          <w:lang w:eastAsia="en-US"/>
        </w:rPr>
        <w:t>Теория:</w:t>
      </w:r>
      <w:r w:rsidRPr="00932AE4">
        <w:rPr>
          <w:rFonts w:ascii="Times New Roman" w:eastAsia="Calibri" w:hAnsi="Times New Roman"/>
          <w:b/>
          <w:sz w:val="24"/>
          <w:szCs w:val="24"/>
          <w:lang w:eastAsia="en-US"/>
        </w:rPr>
        <w:t xml:space="preserve"> </w:t>
      </w:r>
      <w:r w:rsidRPr="00932AE4">
        <w:rPr>
          <w:rFonts w:ascii="Times New Roman" w:eastAsia="Calibri" w:hAnsi="Times New Roman"/>
          <w:bCs/>
          <w:sz w:val="24"/>
          <w:szCs w:val="24"/>
          <w:lang w:eastAsia="en-US"/>
        </w:rPr>
        <w:t>Правила выполнения контрольных испытаний.</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i/>
          <w:iCs/>
          <w:sz w:val="24"/>
          <w:szCs w:val="24"/>
          <w:lang w:eastAsia="en-US"/>
        </w:rPr>
        <w:t xml:space="preserve">Практика: </w:t>
      </w:r>
      <w:r w:rsidRPr="00932AE4">
        <w:rPr>
          <w:rFonts w:ascii="Times New Roman" w:eastAsia="Calibri" w:hAnsi="Times New Roman"/>
          <w:bCs/>
          <w:i/>
          <w:iCs/>
          <w:sz w:val="24"/>
          <w:szCs w:val="24"/>
          <w:lang w:eastAsia="en-US"/>
        </w:rPr>
        <w:t>К</w:t>
      </w:r>
      <w:r w:rsidRPr="00932AE4">
        <w:rPr>
          <w:rFonts w:ascii="Times New Roman" w:eastAsia="Calibri" w:hAnsi="Times New Roman"/>
          <w:bCs/>
          <w:sz w:val="24"/>
          <w:szCs w:val="24"/>
          <w:lang w:eastAsia="en-US"/>
        </w:rPr>
        <w:t>онтроль за развитием двигательных качеств:</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sz w:val="24"/>
          <w:szCs w:val="24"/>
          <w:lang w:eastAsia="en-US"/>
        </w:rPr>
        <w:t xml:space="preserve">поднимание туловища; </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прыжки через скакалку; </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 xml:space="preserve">наклон к ногам стоя; </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прыжки в длину с места;</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бег 30м</w:t>
      </w:r>
    </w:p>
    <w:p w:rsidR="00932AE4" w:rsidRPr="00932AE4" w:rsidRDefault="00932AE4" w:rsidP="00932AE4">
      <w:pPr>
        <w:numPr>
          <w:ilvl w:val="0"/>
          <w:numId w:val="26"/>
        </w:numPr>
        <w:shd w:val="clear" w:color="auto" w:fill="FFFFFF"/>
        <w:spacing w:after="0" w:line="360" w:lineRule="auto"/>
        <w:rPr>
          <w:rFonts w:ascii="Times New Roman" w:eastAsia="Calibri" w:hAnsi="Times New Roman"/>
          <w:b/>
          <w:sz w:val="24"/>
          <w:szCs w:val="24"/>
          <w:lang w:eastAsia="en-US"/>
        </w:rPr>
      </w:pPr>
      <w:r w:rsidRPr="00932AE4">
        <w:rPr>
          <w:rFonts w:ascii="Times New Roman" w:eastAsia="Calibri" w:hAnsi="Times New Roman"/>
          <w:b/>
          <w:sz w:val="24"/>
          <w:szCs w:val="24"/>
          <w:lang w:eastAsia="en-US"/>
        </w:rPr>
        <w:t>6 мин.бег</w:t>
      </w:r>
    </w:p>
    <w:p w:rsidR="00932AE4" w:rsidRPr="00932AE4" w:rsidRDefault="00932AE4" w:rsidP="00932AE4">
      <w:pPr>
        <w:shd w:val="clear" w:color="auto" w:fill="FFFFFF"/>
        <w:spacing w:after="0" w:line="360" w:lineRule="auto"/>
        <w:rPr>
          <w:rFonts w:ascii="Times New Roman" w:eastAsia="Calibri" w:hAnsi="Times New Roman"/>
          <w:bCs/>
          <w:sz w:val="24"/>
          <w:szCs w:val="24"/>
          <w:lang w:eastAsia="en-US"/>
        </w:rPr>
      </w:pPr>
      <w:r w:rsidRPr="00932AE4">
        <w:rPr>
          <w:rFonts w:ascii="Times New Roman" w:eastAsia="Calibri" w:hAnsi="Times New Roman"/>
          <w:b/>
          <w:sz w:val="24"/>
          <w:szCs w:val="24"/>
          <w:lang w:eastAsia="en-US"/>
        </w:rPr>
        <w:t>Спортивные праздники</w:t>
      </w:r>
      <w:r w:rsidRPr="00932AE4">
        <w:rPr>
          <w:rFonts w:ascii="Times New Roman" w:eastAsia="Calibri" w:hAnsi="Times New Roman"/>
          <w:bCs/>
          <w:sz w:val="24"/>
          <w:szCs w:val="24"/>
          <w:lang w:eastAsia="en-US"/>
        </w:rPr>
        <w:t>. Для зрелищности и повышения интереса проводятся праздники: Итоговое занятие. Подвижно-дидактическая игра «Золотые ворота». Техника безопасности во время летних каникул. Объяснение правил игры.</w:t>
      </w: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4E0DB8" w:rsidRDefault="004E0DB8" w:rsidP="005E33CA">
      <w:pPr>
        <w:pStyle w:val="a4"/>
        <w:spacing w:after="240"/>
        <w:jc w:val="both"/>
        <w:rPr>
          <w:b/>
          <w:color w:val="000000"/>
        </w:rPr>
      </w:pPr>
    </w:p>
    <w:p w:rsidR="00074704" w:rsidRPr="00B20A53" w:rsidRDefault="00074704" w:rsidP="005E33CA">
      <w:pPr>
        <w:pStyle w:val="a4"/>
        <w:spacing w:after="240"/>
        <w:jc w:val="both"/>
      </w:pPr>
      <w:r w:rsidRPr="00B20A53">
        <w:rPr>
          <w:b/>
          <w:color w:val="000000"/>
        </w:rPr>
        <w:lastRenderedPageBreak/>
        <w:t>5.</w:t>
      </w:r>
      <w:r>
        <w:rPr>
          <w:b/>
          <w:color w:val="000000"/>
        </w:rPr>
        <w:t>4</w:t>
      </w:r>
      <w:r w:rsidRPr="00B20A53">
        <w:rPr>
          <w:b/>
          <w:color w:val="000000"/>
        </w:rPr>
        <w:t>. Ожидаемые результаты работы системы дополнительного образования</w:t>
      </w:r>
    </w:p>
    <w:p w:rsidR="00074704" w:rsidRPr="00B20A53" w:rsidRDefault="00074704" w:rsidP="005E33CA">
      <w:pPr>
        <w:pStyle w:val="a3"/>
        <w:spacing w:line="276" w:lineRule="auto"/>
        <w:jc w:val="both"/>
      </w:pPr>
      <w:r w:rsidRPr="00B20A53">
        <w:t>- создание в школе единой системы  дополнительного образования, которая   будет способствовать свободному развитию личности каждого ученика;</w:t>
      </w:r>
    </w:p>
    <w:p w:rsidR="00074704" w:rsidRPr="00B20A53" w:rsidRDefault="00074704" w:rsidP="005E33CA">
      <w:pPr>
        <w:pStyle w:val="a3"/>
        <w:spacing w:line="276" w:lineRule="auto"/>
        <w:jc w:val="both"/>
      </w:pPr>
      <w:r w:rsidRPr="00B20A53">
        <w:t>- расширение различных видов деятельности в системе дополнительного образования детей для наиболее полного удовлетворения интересов и потребностей, учащихся в объединениях по интересам;</w:t>
      </w:r>
    </w:p>
    <w:p w:rsidR="00074704" w:rsidRPr="00B20A53" w:rsidRDefault="00074704" w:rsidP="005E33CA">
      <w:pPr>
        <w:pStyle w:val="a3"/>
        <w:spacing w:line="276" w:lineRule="auto"/>
        <w:jc w:val="both"/>
      </w:pPr>
      <w:r w:rsidRPr="00B20A53">
        <w:t>- увеличение числа учащихся, достигающих высоких результатов в определенных видах деятельности;</w:t>
      </w:r>
    </w:p>
    <w:p w:rsidR="00074704" w:rsidRPr="00B20A53" w:rsidRDefault="00074704" w:rsidP="005E33CA">
      <w:pPr>
        <w:pStyle w:val="a3"/>
        <w:spacing w:line="276" w:lineRule="auto"/>
        <w:jc w:val="both"/>
      </w:pPr>
      <w:r w:rsidRPr="00B20A53">
        <w:t xml:space="preserve">- целенаправленная организация свободного времени учащихся школы; </w:t>
      </w:r>
    </w:p>
    <w:p w:rsidR="00074704" w:rsidRPr="00B20A53" w:rsidRDefault="00074704" w:rsidP="005E33CA">
      <w:pPr>
        <w:pStyle w:val="a3"/>
        <w:spacing w:line="276" w:lineRule="auto"/>
        <w:jc w:val="both"/>
      </w:pPr>
      <w:r w:rsidRPr="00B20A53">
        <w:t>создание условий для привлечения родителей к организации и проведению кружков, факультативов, секций;</w:t>
      </w:r>
    </w:p>
    <w:p w:rsidR="00074704" w:rsidRPr="00B20A53" w:rsidRDefault="00074704" w:rsidP="005E33CA">
      <w:pPr>
        <w:pStyle w:val="a3"/>
        <w:spacing w:line="276" w:lineRule="auto"/>
        <w:jc w:val="both"/>
      </w:pPr>
      <w:r w:rsidRPr="00B20A53">
        <w:t>- внедрение в образовательный процесс современных методик обучения и воспитания.</w:t>
      </w:r>
    </w:p>
    <w:p w:rsidR="00074704" w:rsidRDefault="00074704" w:rsidP="005E33CA">
      <w:pPr>
        <w:pStyle w:val="a3"/>
        <w:jc w:val="both"/>
        <w:rPr>
          <w:color w:val="000000"/>
        </w:rPr>
      </w:pPr>
    </w:p>
    <w:p w:rsidR="00074704" w:rsidRPr="00B5246C" w:rsidRDefault="00994FF4" w:rsidP="005E33CA">
      <w:pPr>
        <w:pStyle w:val="a4"/>
        <w:ind w:left="1080"/>
        <w:jc w:val="both"/>
        <w:rPr>
          <w:b/>
        </w:rPr>
      </w:pPr>
      <w:r>
        <w:rPr>
          <w:b/>
        </w:rPr>
        <w:t>6.</w:t>
      </w:r>
      <w:r w:rsidR="00074704" w:rsidRPr="00B5246C">
        <w:rPr>
          <w:b/>
        </w:rPr>
        <w:t>Ресурсное обеспечение дополнительной образовательной программы</w:t>
      </w:r>
    </w:p>
    <w:p w:rsidR="00074704" w:rsidRPr="00B5246C" w:rsidRDefault="00074704" w:rsidP="005E33CA">
      <w:pPr>
        <w:pStyle w:val="a4"/>
        <w:ind w:left="360"/>
        <w:jc w:val="both"/>
        <w:rPr>
          <w:b/>
        </w:rPr>
      </w:pPr>
    </w:p>
    <w:p w:rsidR="00074704" w:rsidRPr="00B5246C" w:rsidRDefault="00994FF4" w:rsidP="005E33CA">
      <w:pPr>
        <w:ind w:left="927"/>
        <w:jc w:val="both"/>
        <w:rPr>
          <w:rFonts w:ascii="Times New Roman" w:hAnsi="Times New Roman"/>
          <w:b/>
        </w:rPr>
      </w:pPr>
      <w:r w:rsidRPr="00B5246C">
        <w:rPr>
          <w:rFonts w:ascii="Times New Roman" w:hAnsi="Times New Roman"/>
          <w:b/>
        </w:rPr>
        <w:t>6.1.</w:t>
      </w:r>
      <w:r w:rsidR="00074704" w:rsidRPr="00B5246C">
        <w:rPr>
          <w:rFonts w:ascii="Times New Roman" w:hAnsi="Times New Roman"/>
          <w:b/>
        </w:rPr>
        <w:t xml:space="preserve"> Кадровое обеспечение</w:t>
      </w:r>
    </w:p>
    <w:p w:rsidR="00074704" w:rsidRPr="00B20A53" w:rsidRDefault="00074704" w:rsidP="005E33CA">
      <w:pPr>
        <w:pStyle w:val="ConsPlusNonformat"/>
        <w:widowControl/>
        <w:spacing w:line="276" w:lineRule="auto"/>
        <w:jc w:val="both"/>
        <w:rPr>
          <w:rFonts w:ascii="Times New Roman" w:hAnsi="Times New Roman" w:cs="Times New Roman"/>
          <w:sz w:val="24"/>
          <w:szCs w:val="24"/>
        </w:rPr>
      </w:pPr>
      <w:r w:rsidRPr="00B20A53">
        <w:rPr>
          <w:rFonts w:ascii="Times New Roman" w:hAnsi="Times New Roman" w:cs="Times New Roman"/>
          <w:sz w:val="24"/>
          <w:szCs w:val="24"/>
        </w:rPr>
        <w:t>Реализация дополнительной образовательной программы обеспечена педагогическими кадрами, имеющими базовое образование, соответствующее направлению программ и постоянно занимающихся научно-методической деятельностью.</w:t>
      </w:r>
    </w:p>
    <w:p w:rsidR="00074704" w:rsidRPr="00B20A53" w:rsidRDefault="00074704" w:rsidP="005E33CA">
      <w:pPr>
        <w:pStyle w:val="ConsPlusNonformat"/>
        <w:widowControl/>
        <w:spacing w:line="276" w:lineRule="auto"/>
        <w:jc w:val="both"/>
        <w:rPr>
          <w:rFonts w:ascii="Times New Roman" w:hAnsi="Times New Roman" w:cs="Times New Roman"/>
          <w:sz w:val="24"/>
          <w:szCs w:val="24"/>
        </w:rPr>
      </w:pPr>
      <w:r w:rsidRPr="00B20A53">
        <w:rPr>
          <w:rFonts w:ascii="Times New Roman" w:hAnsi="Times New Roman" w:cs="Times New Roman"/>
          <w:sz w:val="24"/>
          <w:szCs w:val="24"/>
        </w:rPr>
        <w:t xml:space="preserve">На сегодняшний день школа укомплектована кадрами на 100%. Работу с детьми   по дополнительному  образованию осуществляет квалифицированный коллектив, состоящий из  педагогических работников.  </w:t>
      </w:r>
    </w:p>
    <w:p w:rsidR="00074704" w:rsidRPr="00B20A53" w:rsidRDefault="00074704" w:rsidP="00B5246C">
      <w:pPr>
        <w:shd w:val="clear" w:color="auto" w:fill="FFFFFF"/>
        <w:spacing w:after="0" w:line="240" w:lineRule="auto"/>
        <w:jc w:val="both"/>
        <w:rPr>
          <w:rFonts w:ascii="Times New Roman" w:hAnsi="Times New Roman"/>
          <w:sz w:val="24"/>
          <w:szCs w:val="24"/>
        </w:rPr>
      </w:pPr>
      <w:r w:rsidRPr="00B20A53">
        <w:rPr>
          <w:rFonts w:ascii="Times New Roman" w:hAnsi="Times New Roman"/>
          <w:sz w:val="24"/>
          <w:szCs w:val="24"/>
        </w:rPr>
        <w:t xml:space="preserve">В школе функционирует профессиональный стабильный преподавательский коллектив. </w:t>
      </w:r>
    </w:p>
    <w:p w:rsidR="00074704" w:rsidRPr="00B20A53" w:rsidRDefault="00074704" w:rsidP="00B5246C">
      <w:pPr>
        <w:spacing w:after="0" w:line="240" w:lineRule="auto"/>
        <w:jc w:val="both"/>
        <w:rPr>
          <w:rFonts w:ascii="Times New Roman" w:hAnsi="Times New Roman"/>
          <w:sz w:val="24"/>
          <w:szCs w:val="24"/>
        </w:rPr>
      </w:pPr>
      <w:r w:rsidRPr="00B20A53">
        <w:rPr>
          <w:rFonts w:ascii="Times New Roman" w:hAnsi="Times New Roman"/>
          <w:sz w:val="24"/>
          <w:szCs w:val="24"/>
        </w:rPr>
        <w:t xml:space="preserve"> Ежегодно ведется  работа по повышению квалификации учителей через систему курсов повышения квалификации (как очных, так и дистанционных),  конкурсов профессионального мастерства.</w:t>
      </w:r>
    </w:p>
    <w:p w:rsidR="00074704" w:rsidRPr="00B5246C" w:rsidRDefault="00074704" w:rsidP="00B5246C">
      <w:pPr>
        <w:spacing w:after="0" w:line="240" w:lineRule="auto"/>
        <w:jc w:val="both"/>
        <w:rPr>
          <w:rFonts w:ascii="Times New Roman" w:hAnsi="Times New Roman"/>
          <w:color w:val="FF0000"/>
          <w:sz w:val="24"/>
          <w:szCs w:val="24"/>
        </w:rPr>
      </w:pPr>
      <w:r w:rsidRPr="00B20A53">
        <w:rPr>
          <w:rFonts w:ascii="Times New Roman" w:hAnsi="Times New Roman"/>
          <w:sz w:val="24"/>
          <w:szCs w:val="24"/>
        </w:rPr>
        <w:t xml:space="preserve">Квалификация  учителей, готовность к постоянному профессиональному росту позволяют  </w:t>
      </w:r>
      <w:r w:rsidRPr="00B5246C">
        <w:rPr>
          <w:rFonts w:ascii="Times New Roman" w:hAnsi="Times New Roman"/>
          <w:sz w:val="24"/>
          <w:szCs w:val="24"/>
        </w:rPr>
        <w:t>ставить перед коллективом и успешно решать любые образовательные задачи.</w:t>
      </w:r>
    </w:p>
    <w:p w:rsidR="009A4B04" w:rsidRDefault="009A4B04" w:rsidP="005E33CA">
      <w:pPr>
        <w:autoSpaceDE w:val="0"/>
        <w:autoSpaceDN w:val="0"/>
        <w:adjustRightInd w:val="0"/>
        <w:spacing w:after="240"/>
        <w:ind w:left="927"/>
        <w:jc w:val="both"/>
        <w:rPr>
          <w:rFonts w:ascii="Times New Roman" w:hAnsi="Times New Roman"/>
          <w:b/>
          <w:bCs/>
          <w:sz w:val="24"/>
          <w:szCs w:val="24"/>
        </w:rPr>
      </w:pPr>
    </w:p>
    <w:p w:rsidR="00074704" w:rsidRPr="00B5246C" w:rsidRDefault="00994FF4" w:rsidP="005E33CA">
      <w:pPr>
        <w:autoSpaceDE w:val="0"/>
        <w:autoSpaceDN w:val="0"/>
        <w:adjustRightInd w:val="0"/>
        <w:spacing w:after="240"/>
        <w:ind w:left="927"/>
        <w:jc w:val="both"/>
        <w:rPr>
          <w:rFonts w:ascii="Times New Roman" w:hAnsi="Times New Roman"/>
          <w:b/>
          <w:bCs/>
          <w:sz w:val="24"/>
          <w:szCs w:val="24"/>
        </w:rPr>
      </w:pPr>
      <w:r w:rsidRPr="00B5246C">
        <w:rPr>
          <w:rFonts w:ascii="Times New Roman" w:hAnsi="Times New Roman"/>
          <w:b/>
          <w:bCs/>
          <w:sz w:val="24"/>
          <w:szCs w:val="24"/>
        </w:rPr>
        <w:t>6.2.</w:t>
      </w:r>
      <w:r w:rsidR="00074704" w:rsidRPr="00B5246C">
        <w:rPr>
          <w:rFonts w:ascii="Times New Roman" w:hAnsi="Times New Roman"/>
          <w:b/>
          <w:bCs/>
          <w:sz w:val="24"/>
          <w:szCs w:val="24"/>
        </w:rPr>
        <w:t>Материально-техническая, учебно-методическая база</w:t>
      </w:r>
    </w:p>
    <w:p w:rsidR="00BF4585" w:rsidRPr="009A4B04" w:rsidRDefault="00BF4585" w:rsidP="005E33CA">
      <w:pPr>
        <w:widowControl w:val="0"/>
        <w:jc w:val="both"/>
        <w:rPr>
          <w:rFonts w:ascii="Times New Roman" w:eastAsiaTheme="majorEastAsia" w:hAnsi="Times New Roman"/>
          <w:sz w:val="24"/>
          <w:szCs w:val="24"/>
          <w:shd w:val="clear" w:color="auto" w:fill="FFFFFF"/>
          <w:lang w:eastAsia="en-US" w:bidi="en-US"/>
        </w:rPr>
      </w:pPr>
      <w:r w:rsidRPr="009A4B04">
        <w:rPr>
          <w:rFonts w:ascii="Times New Roman" w:eastAsiaTheme="majorEastAsia" w:hAnsi="Times New Roman"/>
          <w:sz w:val="24"/>
          <w:szCs w:val="24"/>
          <w:shd w:val="clear" w:color="auto" w:fill="FFFFFF"/>
          <w:lang w:eastAsia="en-US" w:bidi="en-US"/>
        </w:rPr>
        <w:t>Для реализации дополнительной образовательной программы школа  располагает достаточной материально</w:t>
      </w:r>
      <w:r w:rsidRPr="009A4B04">
        <w:rPr>
          <w:rFonts w:ascii="Times New Roman" w:eastAsiaTheme="majorEastAsia" w:hAnsi="Times New Roman"/>
          <w:sz w:val="24"/>
          <w:szCs w:val="24"/>
          <w:shd w:val="clear" w:color="auto" w:fill="FFFFFF"/>
          <w:lang w:eastAsia="en-US" w:bidi="en-US"/>
        </w:rPr>
        <w:softHyphen/>
        <w:t>-технической базой, обеспечивающей проведение кружковых занятий.</w:t>
      </w:r>
    </w:p>
    <w:p w:rsidR="00BF4585" w:rsidRPr="009A4B04" w:rsidRDefault="00BF4585" w:rsidP="005E33CA">
      <w:pPr>
        <w:widowControl w:val="0"/>
        <w:jc w:val="both"/>
        <w:rPr>
          <w:rFonts w:ascii="Times New Roman" w:hAnsi="Times New Roman"/>
          <w:sz w:val="24"/>
          <w:szCs w:val="24"/>
        </w:rPr>
      </w:pPr>
      <w:r w:rsidRPr="009A4B04">
        <w:rPr>
          <w:rFonts w:ascii="Times New Roman" w:eastAsiaTheme="majorEastAsia" w:hAnsi="Times New Roman"/>
          <w:sz w:val="24"/>
          <w:szCs w:val="24"/>
          <w:shd w:val="clear" w:color="auto" w:fill="FFFFFF"/>
          <w:lang w:eastAsia="en-US" w:bidi="en-US"/>
        </w:rPr>
        <w:t>В составе используемых площадей имеются  аудитории для учебных занятий.  2 учебных аудиторий оборудованы мультимедийными проекторами</w:t>
      </w:r>
      <w:r w:rsidR="005B0C03" w:rsidRPr="009A4B04">
        <w:rPr>
          <w:rFonts w:ascii="Times New Roman" w:eastAsiaTheme="majorEastAsia" w:hAnsi="Times New Roman"/>
          <w:sz w:val="24"/>
          <w:szCs w:val="24"/>
          <w:shd w:val="clear" w:color="auto" w:fill="FFFFFF"/>
          <w:lang w:eastAsia="en-US" w:bidi="en-US"/>
        </w:rPr>
        <w:t>.</w:t>
      </w:r>
      <w:r w:rsidRPr="009A4B04">
        <w:rPr>
          <w:rFonts w:ascii="Times New Roman" w:eastAsiaTheme="majorEastAsia" w:hAnsi="Times New Roman"/>
          <w:sz w:val="24"/>
          <w:szCs w:val="24"/>
          <w:shd w:val="clear" w:color="auto" w:fill="FFFFFF"/>
          <w:lang w:eastAsia="en-US" w:bidi="en-US"/>
        </w:rPr>
        <w:t xml:space="preserve">  </w:t>
      </w:r>
      <w:r w:rsidR="0035062C" w:rsidRPr="009A4B04">
        <w:rPr>
          <w:rFonts w:ascii="Times New Roman" w:eastAsiaTheme="majorEastAsia" w:hAnsi="Times New Roman"/>
          <w:sz w:val="24"/>
          <w:szCs w:val="24"/>
          <w:shd w:val="clear" w:color="auto" w:fill="FFFFFF"/>
          <w:lang w:eastAsia="en-US" w:bidi="en-US"/>
        </w:rPr>
        <w:t xml:space="preserve">Имеется столовая, </w:t>
      </w:r>
      <w:r w:rsidRPr="009A4B04">
        <w:rPr>
          <w:rFonts w:ascii="Times New Roman" w:eastAsiaTheme="majorEastAsia" w:hAnsi="Times New Roman"/>
          <w:sz w:val="24"/>
          <w:szCs w:val="24"/>
          <w:shd w:val="clear" w:color="auto" w:fill="FFFFFF"/>
          <w:lang w:eastAsia="en-US" w:bidi="en-US"/>
        </w:rPr>
        <w:t xml:space="preserve"> компьютерн</w:t>
      </w:r>
      <w:r w:rsidR="0035062C" w:rsidRPr="009A4B04">
        <w:rPr>
          <w:rFonts w:ascii="Times New Roman" w:eastAsiaTheme="majorEastAsia" w:hAnsi="Times New Roman"/>
          <w:sz w:val="24"/>
          <w:szCs w:val="24"/>
          <w:shd w:val="clear" w:color="auto" w:fill="FFFFFF"/>
          <w:lang w:eastAsia="en-US" w:bidi="en-US"/>
        </w:rPr>
        <w:t>ый</w:t>
      </w:r>
      <w:r w:rsidRPr="009A4B04">
        <w:rPr>
          <w:rFonts w:ascii="Times New Roman" w:eastAsiaTheme="majorEastAsia" w:hAnsi="Times New Roman"/>
          <w:sz w:val="24"/>
          <w:szCs w:val="24"/>
          <w:shd w:val="clear" w:color="auto" w:fill="FFFFFF"/>
          <w:lang w:eastAsia="en-US" w:bidi="en-US"/>
        </w:rPr>
        <w:t xml:space="preserve"> класс, библиотека,  спортивны</w:t>
      </w:r>
      <w:r w:rsidR="005B0C03" w:rsidRPr="009A4B04">
        <w:rPr>
          <w:rFonts w:ascii="Times New Roman" w:eastAsiaTheme="majorEastAsia" w:hAnsi="Times New Roman"/>
          <w:sz w:val="24"/>
          <w:szCs w:val="24"/>
          <w:shd w:val="clear" w:color="auto" w:fill="FFFFFF"/>
          <w:lang w:eastAsia="en-US" w:bidi="en-US"/>
        </w:rPr>
        <w:t>й</w:t>
      </w:r>
      <w:r w:rsidRPr="009A4B04">
        <w:rPr>
          <w:rFonts w:ascii="Times New Roman" w:eastAsiaTheme="majorEastAsia" w:hAnsi="Times New Roman"/>
          <w:sz w:val="24"/>
          <w:szCs w:val="24"/>
          <w:shd w:val="clear" w:color="auto" w:fill="FFFFFF"/>
          <w:lang w:eastAsia="en-US" w:bidi="en-US"/>
        </w:rPr>
        <w:t xml:space="preserve"> зал</w:t>
      </w:r>
      <w:r w:rsidR="005B0C03" w:rsidRPr="009A4B04">
        <w:rPr>
          <w:rFonts w:ascii="Times New Roman" w:eastAsiaTheme="majorEastAsia" w:hAnsi="Times New Roman"/>
          <w:sz w:val="24"/>
          <w:szCs w:val="24"/>
          <w:shd w:val="clear" w:color="auto" w:fill="FFFFFF"/>
          <w:lang w:eastAsia="en-US" w:bidi="en-US"/>
        </w:rPr>
        <w:t xml:space="preserve">, так же </w:t>
      </w:r>
      <w:r w:rsidR="0035062C" w:rsidRPr="009A4B04">
        <w:rPr>
          <w:rFonts w:ascii="Times New Roman" w:hAnsi="Times New Roman"/>
          <w:sz w:val="24"/>
          <w:szCs w:val="24"/>
        </w:rPr>
        <w:t xml:space="preserve">спортивное </w:t>
      </w:r>
      <w:r w:rsidR="005B0C03" w:rsidRPr="009A4B04">
        <w:rPr>
          <w:rFonts w:ascii="Times New Roman" w:hAnsi="Times New Roman"/>
          <w:sz w:val="24"/>
          <w:szCs w:val="24"/>
        </w:rPr>
        <w:t>обор</w:t>
      </w:r>
      <w:r w:rsidR="0035062C" w:rsidRPr="009A4B04">
        <w:rPr>
          <w:rFonts w:ascii="Times New Roman" w:hAnsi="Times New Roman"/>
          <w:sz w:val="24"/>
          <w:szCs w:val="24"/>
        </w:rPr>
        <w:t>удование,  ноутбук</w:t>
      </w:r>
      <w:r w:rsidR="005B0C03" w:rsidRPr="009A4B04">
        <w:rPr>
          <w:rFonts w:ascii="Times New Roman" w:hAnsi="Times New Roman"/>
          <w:sz w:val="24"/>
          <w:szCs w:val="24"/>
        </w:rPr>
        <w:t>,  магнитофон.</w:t>
      </w:r>
    </w:p>
    <w:p w:rsidR="005B0C03" w:rsidRPr="009A4B04" w:rsidRDefault="005B0C03" w:rsidP="0035062C">
      <w:pPr>
        <w:pStyle w:val="a3"/>
        <w:jc w:val="both"/>
      </w:pPr>
      <w:r w:rsidRPr="009A4B04">
        <w:t xml:space="preserve">Для занятий по программам нужны следующие средства и материалы: </w:t>
      </w:r>
      <w:r w:rsidR="0035062C" w:rsidRPr="009A4B04">
        <w:t>засушенные цветы, листья, ракушки, камни, стружка, цветная, журнальная, т</w:t>
      </w:r>
      <w:r w:rsidR="009A4B04" w:rsidRPr="009A4B04">
        <w:t>етрадная бумага, картон, пуговицы, бисер, блёстки, бусины, пайетки, салфетки для торта, цветная бумага, б</w:t>
      </w:r>
      <w:r w:rsidR="0035062C" w:rsidRPr="009A4B04">
        <w:t>елая бумага, го</w:t>
      </w:r>
      <w:r w:rsidR="009A4B04" w:rsidRPr="009A4B04">
        <w:t xml:space="preserve">фрированная бумага, проволока, калька, пластилин. </w:t>
      </w:r>
    </w:p>
    <w:p w:rsidR="00BF4585" w:rsidRPr="009A4B04" w:rsidRDefault="00BF4585" w:rsidP="005E33CA">
      <w:pPr>
        <w:widowControl w:val="0"/>
        <w:ind w:left="708"/>
        <w:jc w:val="both"/>
        <w:rPr>
          <w:rFonts w:ascii="Times New Roman" w:eastAsiaTheme="majorEastAsia" w:hAnsi="Times New Roman"/>
          <w:sz w:val="24"/>
          <w:szCs w:val="24"/>
          <w:shd w:val="clear" w:color="auto" w:fill="FFFFFF"/>
          <w:lang w:eastAsia="en-US" w:bidi="en-US"/>
        </w:rPr>
      </w:pPr>
      <w:r w:rsidRPr="009A4B04">
        <w:rPr>
          <w:rFonts w:ascii="Times New Roman" w:eastAsiaTheme="majorEastAsia" w:hAnsi="Times New Roman"/>
          <w:sz w:val="24"/>
          <w:szCs w:val="24"/>
          <w:shd w:val="clear" w:color="auto" w:fill="FFFFFF"/>
          <w:lang w:eastAsia="en-US" w:bidi="en-US"/>
        </w:rPr>
        <w:t xml:space="preserve">Оснащенность учебно-лабораторным оборудованием достаточная. </w:t>
      </w:r>
    </w:p>
    <w:p w:rsidR="00BF4585" w:rsidRPr="00B20A53" w:rsidRDefault="00BF4585" w:rsidP="005E33CA">
      <w:pPr>
        <w:widowControl w:val="0"/>
        <w:shd w:val="clear" w:color="auto" w:fill="FFFFFF"/>
        <w:tabs>
          <w:tab w:val="left" w:pos="709"/>
        </w:tabs>
        <w:jc w:val="both"/>
        <w:rPr>
          <w:rFonts w:ascii="Times New Roman" w:hAnsi="Times New Roman"/>
          <w:color w:val="000000"/>
          <w:sz w:val="24"/>
          <w:szCs w:val="24"/>
          <w:lang w:eastAsia="en-US" w:bidi="en-US"/>
        </w:rPr>
      </w:pPr>
      <w:r w:rsidRPr="00B20A53">
        <w:rPr>
          <w:rFonts w:ascii="Times New Roman" w:hAnsi="Times New Roman"/>
          <w:b/>
          <w:color w:val="000000"/>
          <w:sz w:val="24"/>
          <w:szCs w:val="24"/>
          <w:lang w:eastAsia="en-US" w:bidi="en-US"/>
        </w:rPr>
        <w:t>Методическое обеспечение программы</w:t>
      </w:r>
      <w:r w:rsidRPr="00B20A53">
        <w:rPr>
          <w:rFonts w:ascii="Times New Roman" w:hAnsi="Times New Roman"/>
          <w:color w:val="000000"/>
          <w:sz w:val="24"/>
          <w:szCs w:val="24"/>
          <w:lang w:eastAsia="en-US" w:bidi="en-US"/>
        </w:rPr>
        <w:t xml:space="preserve"> заключается в следующем:</w:t>
      </w:r>
    </w:p>
    <w:p w:rsidR="00BF4585" w:rsidRPr="00B20A53" w:rsidRDefault="00BF4585" w:rsidP="005E33CA">
      <w:pPr>
        <w:shd w:val="clear" w:color="auto" w:fill="FFFFFF"/>
        <w:spacing w:after="0"/>
        <w:jc w:val="both"/>
        <w:rPr>
          <w:rFonts w:ascii="Times New Roman" w:hAnsi="Times New Roman"/>
          <w:color w:val="000000"/>
          <w:sz w:val="24"/>
          <w:szCs w:val="24"/>
        </w:rPr>
      </w:pPr>
      <w:r w:rsidRPr="00B20A53">
        <w:rPr>
          <w:rFonts w:ascii="Times New Roman" w:hAnsi="Times New Roman"/>
          <w:color w:val="000000"/>
          <w:sz w:val="24"/>
          <w:szCs w:val="24"/>
        </w:rPr>
        <w:t>- обеспечение программы методическими видами продук</w:t>
      </w:r>
      <w:r w:rsidRPr="00B20A53">
        <w:rPr>
          <w:rFonts w:ascii="Times New Roman" w:hAnsi="Times New Roman"/>
          <w:color w:val="000000"/>
          <w:sz w:val="24"/>
          <w:szCs w:val="24"/>
        </w:rPr>
        <w:softHyphen/>
        <w:t>ции (разработки игр,</w:t>
      </w:r>
      <w:r w:rsidR="0035062C">
        <w:rPr>
          <w:rFonts w:ascii="Times New Roman" w:hAnsi="Times New Roman"/>
          <w:color w:val="000000"/>
          <w:sz w:val="24"/>
          <w:szCs w:val="24"/>
        </w:rPr>
        <w:t xml:space="preserve"> уроков,  бесед, </w:t>
      </w:r>
      <w:r w:rsidRPr="00B20A53">
        <w:rPr>
          <w:rFonts w:ascii="Times New Roman" w:eastAsiaTheme="majorEastAsia" w:hAnsi="Times New Roman"/>
          <w:color w:val="000000"/>
          <w:sz w:val="24"/>
          <w:szCs w:val="24"/>
        </w:rPr>
        <w:t> </w:t>
      </w:r>
      <w:r w:rsidR="0035062C">
        <w:rPr>
          <w:rFonts w:ascii="Times New Roman" w:hAnsi="Times New Roman"/>
          <w:color w:val="000000"/>
          <w:sz w:val="24"/>
          <w:szCs w:val="24"/>
        </w:rPr>
        <w:t>конкур</w:t>
      </w:r>
      <w:r w:rsidR="0035062C">
        <w:rPr>
          <w:rFonts w:ascii="Times New Roman" w:hAnsi="Times New Roman"/>
          <w:color w:val="000000"/>
          <w:sz w:val="24"/>
          <w:szCs w:val="24"/>
        </w:rPr>
        <w:softHyphen/>
        <w:t>сов</w:t>
      </w:r>
      <w:r w:rsidRPr="00B20A53">
        <w:rPr>
          <w:rFonts w:ascii="Times New Roman" w:hAnsi="Times New Roman"/>
          <w:color w:val="000000"/>
          <w:sz w:val="24"/>
          <w:szCs w:val="24"/>
        </w:rPr>
        <w:t>);</w:t>
      </w:r>
    </w:p>
    <w:p w:rsidR="00BF4585" w:rsidRDefault="00BF4585" w:rsidP="005E33CA">
      <w:pPr>
        <w:shd w:val="clear" w:color="auto" w:fill="FFFFFF"/>
        <w:spacing w:after="0"/>
        <w:jc w:val="both"/>
        <w:rPr>
          <w:rFonts w:ascii="Times New Roman" w:hAnsi="Times New Roman"/>
          <w:color w:val="000000"/>
          <w:sz w:val="24"/>
          <w:szCs w:val="24"/>
        </w:rPr>
      </w:pPr>
      <w:r w:rsidRPr="00B20A53">
        <w:rPr>
          <w:rFonts w:ascii="Times New Roman" w:hAnsi="Times New Roman"/>
          <w:color w:val="000000"/>
          <w:sz w:val="24"/>
          <w:szCs w:val="24"/>
        </w:rPr>
        <w:t>- дидактический и ле</w:t>
      </w:r>
      <w:r w:rsidR="0035062C">
        <w:rPr>
          <w:rFonts w:ascii="Times New Roman" w:hAnsi="Times New Roman"/>
          <w:color w:val="000000"/>
          <w:sz w:val="24"/>
          <w:szCs w:val="24"/>
        </w:rPr>
        <w:t>кционный материалы</w:t>
      </w:r>
      <w:r w:rsidRPr="00B20A53">
        <w:rPr>
          <w:rFonts w:ascii="Times New Roman" w:hAnsi="Times New Roman"/>
          <w:color w:val="000000"/>
          <w:sz w:val="24"/>
          <w:szCs w:val="24"/>
        </w:rPr>
        <w:t xml:space="preserve"> и т.д.</w:t>
      </w:r>
    </w:p>
    <w:p w:rsidR="002A6119" w:rsidRPr="002A6119" w:rsidRDefault="002A6119" w:rsidP="005E33CA">
      <w:pPr>
        <w:shd w:val="clear" w:color="auto" w:fill="FFFFFF"/>
        <w:spacing w:after="0"/>
        <w:jc w:val="both"/>
        <w:rPr>
          <w:rFonts w:ascii="Times New Roman" w:hAnsi="Times New Roman"/>
          <w:b/>
          <w:color w:val="000000"/>
          <w:sz w:val="24"/>
          <w:szCs w:val="24"/>
        </w:rPr>
      </w:pPr>
    </w:p>
    <w:p w:rsidR="00241CA8" w:rsidRPr="00241CA8" w:rsidRDefault="00241CA8" w:rsidP="00241CA8">
      <w:pPr>
        <w:pStyle w:val="a4"/>
        <w:numPr>
          <w:ilvl w:val="0"/>
          <w:numId w:val="16"/>
        </w:numPr>
        <w:tabs>
          <w:tab w:val="left" w:pos="1251"/>
        </w:tabs>
        <w:ind w:right="1700"/>
      </w:pPr>
      <w:r w:rsidRPr="00241CA8">
        <w:rPr>
          <w:b/>
          <w:bCs/>
        </w:rPr>
        <w:t>Система представления результатов учащихся</w:t>
      </w:r>
    </w:p>
    <w:p w:rsidR="00241CA8" w:rsidRPr="00241CA8" w:rsidRDefault="00241CA8" w:rsidP="00241CA8">
      <w:pPr>
        <w:tabs>
          <w:tab w:val="left" w:pos="1251"/>
        </w:tabs>
        <w:ind w:left="980" w:right="1700"/>
        <w:jc w:val="both"/>
        <w:rPr>
          <w:rFonts w:ascii="Times New Roman" w:hAnsi="Times New Roman"/>
          <w:sz w:val="24"/>
          <w:szCs w:val="24"/>
        </w:rPr>
      </w:pPr>
      <w:r w:rsidRPr="00241CA8">
        <w:rPr>
          <w:rFonts w:ascii="Times New Roman" w:hAnsi="Times New Roman"/>
          <w:sz w:val="24"/>
          <w:szCs w:val="24"/>
        </w:rPr>
        <w:t>Результаты могут быть представлены в следующих формах:</w:t>
      </w:r>
    </w:p>
    <w:p w:rsidR="00241CA8" w:rsidRPr="00241CA8" w:rsidRDefault="00241CA8" w:rsidP="00241CA8">
      <w:pPr>
        <w:numPr>
          <w:ilvl w:val="0"/>
          <w:numId w:val="19"/>
        </w:numPr>
        <w:tabs>
          <w:tab w:val="left" w:pos="543"/>
        </w:tabs>
        <w:spacing w:after="0" w:line="240" w:lineRule="auto"/>
        <w:jc w:val="both"/>
        <w:rPr>
          <w:rFonts w:ascii="Times New Roman" w:eastAsia="Symbol" w:hAnsi="Times New Roman"/>
          <w:sz w:val="24"/>
          <w:szCs w:val="24"/>
        </w:rPr>
      </w:pPr>
      <w:r w:rsidRPr="00241CA8">
        <w:rPr>
          <w:rFonts w:ascii="Times New Roman" w:hAnsi="Times New Roman"/>
          <w:sz w:val="24"/>
          <w:szCs w:val="24"/>
        </w:rPr>
        <w:t>участие в соревнованиях, конкурсах, конференциях школьного, муниципального, республиканского, регионального уровня;</w:t>
      </w:r>
    </w:p>
    <w:p w:rsidR="00241CA8" w:rsidRPr="00241CA8" w:rsidRDefault="00241CA8" w:rsidP="00241CA8">
      <w:pPr>
        <w:numPr>
          <w:ilvl w:val="0"/>
          <w:numId w:val="19"/>
        </w:numPr>
        <w:tabs>
          <w:tab w:val="left" w:pos="540"/>
        </w:tabs>
        <w:spacing w:after="0" w:line="240" w:lineRule="auto"/>
        <w:jc w:val="both"/>
        <w:rPr>
          <w:rFonts w:ascii="Times New Roman" w:eastAsia="Symbol" w:hAnsi="Times New Roman"/>
          <w:sz w:val="24"/>
          <w:szCs w:val="24"/>
        </w:rPr>
      </w:pPr>
      <w:r w:rsidRPr="00241CA8">
        <w:rPr>
          <w:rFonts w:ascii="Times New Roman" w:hAnsi="Times New Roman"/>
          <w:sz w:val="24"/>
          <w:szCs w:val="24"/>
        </w:rPr>
        <w:t>итоговые выставки творческих работ;</w:t>
      </w:r>
    </w:p>
    <w:p w:rsidR="00241CA8" w:rsidRPr="00241CA8" w:rsidRDefault="00241CA8" w:rsidP="00241CA8">
      <w:pPr>
        <w:numPr>
          <w:ilvl w:val="0"/>
          <w:numId w:val="19"/>
        </w:numPr>
        <w:tabs>
          <w:tab w:val="left" w:pos="540"/>
        </w:tabs>
        <w:spacing w:after="0" w:line="240" w:lineRule="auto"/>
        <w:jc w:val="both"/>
        <w:rPr>
          <w:rFonts w:ascii="Times New Roman" w:eastAsia="Symbol" w:hAnsi="Times New Roman"/>
          <w:sz w:val="24"/>
          <w:szCs w:val="24"/>
        </w:rPr>
      </w:pPr>
      <w:r w:rsidRPr="00241CA8">
        <w:rPr>
          <w:rFonts w:ascii="Times New Roman" w:hAnsi="Times New Roman"/>
          <w:sz w:val="24"/>
          <w:szCs w:val="24"/>
        </w:rPr>
        <w:t>презентации итогов работы объединений;</w:t>
      </w:r>
    </w:p>
    <w:p w:rsidR="00241CA8" w:rsidRPr="00241CA8" w:rsidRDefault="00241CA8" w:rsidP="00241CA8">
      <w:pPr>
        <w:numPr>
          <w:ilvl w:val="0"/>
          <w:numId w:val="19"/>
        </w:numPr>
        <w:tabs>
          <w:tab w:val="left" w:pos="540"/>
        </w:tabs>
        <w:spacing w:after="0" w:line="240" w:lineRule="auto"/>
        <w:jc w:val="both"/>
        <w:rPr>
          <w:rFonts w:ascii="Times New Roman" w:eastAsia="Symbol" w:hAnsi="Times New Roman"/>
          <w:sz w:val="24"/>
          <w:szCs w:val="24"/>
        </w:rPr>
      </w:pPr>
      <w:r w:rsidRPr="00241CA8">
        <w:rPr>
          <w:rFonts w:ascii="Times New Roman" w:hAnsi="Times New Roman"/>
          <w:sz w:val="24"/>
          <w:szCs w:val="24"/>
        </w:rPr>
        <w:t>созда</w:t>
      </w:r>
      <w:r w:rsidR="009A4B04">
        <w:rPr>
          <w:rFonts w:ascii="Times New Roman" w:hAnsi="Times New Roman"/>
          <w:sz w:val="24"/>
          <w:szCs w:val="24"/>
        </w:rPr>
        <w:t>ние школьных газет</w:t>
      </w:r>
      <w:r w:rsidRPr="00241CA8">
        <w:rPr>
          <w:rFonts w:ascii="Times New Roman" w:hAnsi="Times New Roman"/>
          <w:sz w:val="24"/>
          <w:szCs w:val="24"/>
        </w:rPr>
        <w:t>;</w:t>
      </w:r>
    </w:p>
    <w:p w:rsidR="00241CA8" w:rsidRPr="00241CA8" w:rsidRDefault="00241CA8" w:rsidP="00241CA8">
      <w:pPr>
        <w:numPr>
          <w:ilvl w:val="0"/>
          <w:numId w:val="19"/>
        </w:numPr>
        <w:tabs>
          <w:tab w:val="left" w:pos="540"/>
        </w:tabs>
        <w:spacing w:after="0" w:line="240" w:lineRule="auto"/>
        <w:jc w:val="both"/>
        <w:rPr>
          <w:rFonts w:ascii="Times New Roman" w:eastAsia="Symbol" w:hAnsi="Times New Roman"/>
          <w:sz w:val="24"/>
          <w:szCs w:val="24"/>
        </w:rPr>
      </w:pPr>
      <w:r w:rsidRPr="00241CA8">
        <w:rPr>
          <w:rFonts w:ascii="Times New Roman" w:hAnsi="Times New Roman"/>
          <w:sz w:val="24"/>
          <w:szCs w:val="24"/>
        </w:rPr>
        <w:t>выпуск сборников творческих работ учащихся.</w:t>
      </w:r>
    </w:p>
    <w:p w:rsidR="00B5246C" w:rsidRDefault="00B5246C" w:rsidP="005E33CA">
      <w:pPr>
        <w:shd w:val="clear" w:color="auto" w:fill="FFFFFF"/>
        <w:spacing w:after="0"/>
        <w:jc w:val="both"/>
        <w:rPr>
          <w:rFonts w:ascii="Times New Roman" w:hAnsi="Times New Roman"/>
          <w:color w:val="000000"/>
          <w:sz w:val="24"/>
          <w:szCs w:val="24"/>
        </w:rPr>
      </w:pPr>
    </w:p>
    <w:p w:rsidR="005B0C03" w:rsidRPr="00241CA8" w:rsidRDefault="005B0C03" w:rsidP="00241CA8">
      <w:pPr>
        <w:pStyle w:val="a4"/>
        <w:numPr>
          <w:ilvl w:val="0"/>
          <w:numId w:val="16"/>
        </w:numPr>
        <w:shd w:val="clear" w:color="auto" w:fill="FFFFFF"/>
        <w:spacing w:after="240"/>
        <w:jc w:val="both"/>
        <w:rPr>
          <w:b/>
          <w:bCs/>
          <w:iCs/>
          <w:color w:val="000000"/>
        </w:rPr>
      </w:pPr>
      <w:r w:rsidRPr="00241CA8">
        <w:rPr>
          <w:b/>
          <w:bCs/>
          <w:iCs/>
          <w:color w:val="000000"/>
        </w:rPr>
        <w:t>Заключение</w:t>
      </w:r>
    </w:p>
    <w:p w:rsidR="005B0C03" w:rsidRPr="00B20A53" w:rsidRDefault="005B0C03" w:rsidP="005E33CA">
      <w:pPr>
        <w:jc w:val="both"/>
        <w:rPr>
          <w:rFonts w:ascii="Times New Roman" w:hAnsi="Times New Roman"/>
          <w:bCs/>
          <w:color w:val="000000"/>
          <w:sz w:val="24"/>
          <w:szCs w:val="24"/>
          <w:bdr w:val="none" w:sz="0" w:space="0" w:color="auto" w:frame="1"/>
        </w:rPr>
      </w:pPr>
      <w:r w:rsidRPr="00B20A53">
        <w:rPr>
          <w:rFonts w:ascii="Times New Roman" w:hAnsi="Times New Roman"/>
          <w:bCs/>
          <w:color w:val="000000"/>
          <w:sz w:val="24"/>
          <w:szCs w:val="24"/>
          <w:bdr w:val="none" w:sz="0" w:space="0" w:color="auto" w:frame="1"/>
        </w:rPr>
        <w:t>Система дополнительного образования дает возможность каждому ребенку выбрать себе занятие по душе, позволяет создать условия для полной занятости учащихся, создает условия для углубленного изучения многих предметов.</w:t>
      </w:r>
    </w:p>
    <w:p w:rsidR="005B0C03" w:rsidRPr="00B20A53" w:rsidRDefault="005B0C03" w:rsidP="005E33CA">
      <w:pPr>
        <w:jc w:val="both"/>
        <w:rPr>
          <w:rFonts w:ascii="Times New Roman" w:hAnsi="Times New Roman"/>
          <w:bCs/>
          <w:color w:val="000000"/>
          <w:sz w:val="24"/>
          <w:szCs w:val="24"/>
          <w:bdr w:val="none" w:sz="0" w:space="0" w:color="auto" w:frame="1"/>
        </w:rPr>
      </w:pPr>
      <w:r w:rsidRPr="00B20A53">
        <w:rPr>
          <w:rFonts w:ascii="Times New Roman" w:hAnsi="Times New Roman"/>
          <w:bCs/>
          <w:color w:val="000000"/>
          <w:sz w:val="24"/>
          <w:szCs w:val="24"/>
          <w:bdr w:val="none" w:sz="0" w:space="0" w:color="auto" w:frame="1"/>
        </w:rPr>
        <w:t>Работа с учащимися в рамках дополнительного образования в школе выполняет важные воспитательные задачи: целенаправленно организовывает досуг учащихся, формирует творческую личность, создает условия для социального, культурного и профессионального самоопределения, предупреждает асоциальное поведение.</w:t>
      </w:r>
    </w:p>
    <w:p w:rsidR="005B0C03" w:rsidRPr="00B20A53" w:rsidRDefault="005B0C03" w:rsidP="005E33CA">
      <w:pPr>
        <w:jc w:val="both"/>
        <w:rPr>
          <w:rFonts w:ascii="Times New Roman" w:hAnsi="Times New Roman"/>
          <w:sz w:val="24"/>
          <w:szCs w:val="24"/>
        </w:rPr>
      </w:pPr>
      <w:r w:rsidRPr="00B20A53">
        <w:rPr>
          <w:rFonts w:ascii="Times New Roman" w:hAnsi="Times New Roman"/>
          <w:bCs/>
          <w:color w:val="000000"/>
          <w:sz w:val="24"/>
          <w:szCs w:val="24"/>
          <w:bdr w:val="none" w:sz="0" w:space="0" w:color="auto" w:frame="1"/>
        </w:rPr>
        <w:t>Дополнительное образование призвано обеспечить дополнительные возможности для духовного, интеллектуального, физического развития, удовлетворению творческих и образовательных потребностей. Основное предназначение системы дополнительного образования детей заключается в создании условий для свободного выбора каждым ребенком образовательной области, профиля дополнительной программы и времени ее освоения. Реализации этой задачи способствуют: многообразие видов деятельности, личностно-ориентированный характер образовательного процесса, его направленность на развитие мотивации личности к познанию и творчеству, профессиональное самоопределение детей, их самореализацию.</w:t>
      </w:r>
    </w:p>
    <w:p w:rsidR="005B0C03" w:rsidRPr="00B20A53" w:rsidRDefault="005B0C03" w:rsidP="005E33CA">
      <w:pPr>
        <w:jc w:val="both"/>
        <w:rPr>
          <w:rFonts w:ascii="Times New Roman" w:hAnsi="Times New Roman"/>
          <w:sz w:val="24"/>
          <w:szCs w:val="24"/>
        </w:rPr>
      </w:pPr>
    </w:p>
    <w:p w:rsidR="00074704" w:rsidRDefault="0007470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B5246C" w:rsidRDefault="00B5246C" w:rsidP="005E33CA">
      <w:pPr>
        <w:shd w:val="clear" w:color="auto" w:fill="FFFFFF"/>
        <w:spacing w:after="0" w:line="240" w:lineRule="auto"/>
        <w:jc w:val="both"/>
        <w:rPr>
          <w:rFonts w:ascii="Times New Roman" w:hAnsi="Times New Roman"/>
          <w:bCs/>
          <w:color w:val="000000"/>
          <w:sz w:val="24"/>
          <w:szCs w:val="24"/>
        </w:rPr>
      </w:pPr>
    </w:p>
    <w:p w:rsidR="00B5246C" w:rsidRDefault="00B5246C" w:rsidP="005E33CA">
      <w:pPr>
        <w:shd w:val="clear" w:color="auto" w:fill="FFFFFF"/>
        <w:spacing w:after="0" w:line="240" w:lineRule="auto"/>
        <w:jc w:val="both"/>
        <w:rPr>
          <w:rFonts w:ascii="Times New Roman" w:hAnsi="Times New Roman"/>
          <w:bCs/>
          <w:color w:val="000000"/>
          <w:sz w:val="24"/>
          <w:szCs w:val="24"/>
        </w:rPr>
      </w:pPr>
    </w:p>
    <w:p w:rsidR="00B5246C" w:rsidRDefault="00B5246C"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241CA8" w:rsidRDefault="00241CA8"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994FF4" w:rsidRPr="00B20A53" w:rsidRDefault="00994FF4" w:rsidP="005E33CA">
      <w:pPr>
        <w:pStyle w:val="a4"/>
        <w:shd w:val="clear" w:color="auto" w:fill="FFFFFF"/>
        <w:ind w:left="927"/>
        <w:jc w:val="right"/>
        <w:rPr>
          <w:b/>
          <w:color w:val="000000"/>
        </w:rPr>
      </w:pPr>
      <w:r w:rsidRPr="00B20A53">
        <w:rPr>
          <w:b/>
          <w:color w:val="000000"/>
        </w:rPr>
        <w:t>Приложение 1</w:t>
      </w:r>
    </w:p>
    <w:p w:rsidR="00B5246C" w:rsidRDefault="00B5246C" w:rsidP="005E33CA">
      <w:pPr>
        <w:pStyle w:val="a4"/>
        <w:shd w:val="clear" w:color="auto" w:fill="FFFFFF"/>
        <w:ind w:left="927"/>
        <w:jc w:val="center"/>
        <w:rPr>
          <w:b/>
          <w:color w:val="000000"/>
        </w:rPr>
      </w:pPr>
    </w:p>
    <w:p w:rsidR="00994FF4" w:rsidRPr="00B20A53" w:rsidRDefault="00994FF4" w:rsidP="005E33CA">
      <w:pPr>
        <w:pStyle w:val="a4"/>
        <w:shd w:val="clear" w:color="auto" w:fill="FFFFFF"/>
        <w:ind w:left="927"/>
        <w:jc w:val="center"/>
        <w:rPr>
          <w:b/>
          <w:color w:val="000000"/>
        </w:rPr>
      </w:pPr>
      <w:r w:rsidRPr="00B20A53">
        <w:rPr>
          <w:b/>
          <w:color w:val="000000"/>
        </w:rPr>
        <w:t>Учебный план дополнительного образования</w:t>
      </w:r>
    </w:p>
    <w:p w:rsidR="00994FF4" w:rsidRPr="00A16E2F" w:rsidRDefault="00994FF4" w:rsidP="005E33CA">
      <w:pPr>
        <w:pStyle w:val="a3"/>
        <w:jc w:val="center"/>
        <w:rPr>
          <w:b/>
        </w:rPr>
      </w:pPr>
      <w:r w:rsidRPr="00A16E2F">
        <w:rPr>
          <w:b/>
        </w:rPr>
        <w:t>муниципального бюджетного общеобразовательного учреждения</w:t>
      </w:r>
    </w:p>
    <w:p w:rsidR="00185C89" w:rsidRDefault="00185C89" w:rsidP="005E33CA">
      <w:pPr>
        <w:pStyle w:val="a3"/>
        <w:jc w:val="center"/>
        <w:rPr>
          <w:b/>
        </w:rPr>
      </w:pPr>
      <w:r>
        <w:rPr>
          <w:b/>
        </w:rPr>
        <w:t>«Деушев</w:t>
      </w:r>
      <w:r w:rsidR="00994FF4" w:rsidRPr="00A16E2F">
        <w:rPr>
          <w:b/>
        </w:rPr>
        <w:t>ская общеобразовател</w:t>
      </w:r>
      <w:r>
        <w:rPr>
          <w:b/>
        </w:rPr>
        <w:t>ьная школа</w:t>
      </w:r>
      <w:r w:rsidR="00994FF4" w:rsidRPr="00A16E2F">
        <w:rPr>
          <w:b/>
        </w:rPr>
        <w:t xml:space="preserve">» </w:t>
      </w:r>
    </w:p>
    <w:p w:rsidR="00994FF4" w:rsidRDefault="00994FF4" w:rsidP="005E33CA">
      <w:pPr>
        <w:pStyle w:val="a3"/>
        <w:jc w:val="center"/>
        <w:rPr>
          <w:b/>
        </w:rPr>
      </w:pPr>
      <w:r w:rsidRPr="00A16E2F">
        <w:rPr>
          <w:b/>
        </w:rPr>
        <w:t>Апастовского муниципального района  Республики Татарстан</w:t>
      </w:r>
    </w:p>
    <w:p w:rsidR="00994FF4" w:rsidRPr="00B20A53" w:rsidRDefault="00994FF4" w:rsidP="005E33CA">
      <w:pPr>
        <w:pStyle w:val="a4"/>
        <w:shd w:val="clear" w:color="auto" w:fill="FFFFFF"/>
        <w:ind w:left="927"/>
        <w:jc w:val="center"/>
        <w:rPr>
          <w:b/>
          <w:iCs/>
          <w:color w:val="000000"/>
        </w:rPr>
      </w:pPr>
      <w:r>
        <w:rPr>
          <w:b/>
          <w:color w:val="000000"/>
        </w:rPr>
        <w:t>н</w:t>
      </w:r>
      <w:r w:rsidR="00185C89">
        <w:rPr>
          <w:b/>
          <w:color w:val="000000"/>
        </w:rPr>
        <w:t>а 2021-2022</w:t>
      </w:r>
      <w:r w:rsidRPr="00B20A53">
        <w:rPr>
          <w:b/>
          <w:color w:val="000000"/>
        </w:rPr>
        <w:t xml:space="preserve"> учебный год</w:t>
      </w:r>
    </w:p>
    <w:p w:rsidR="00994FF4" w:rsidRPr="00A16E2F" w:rsidRDefault="00994FF4" w:rsidP="005E33CA">
      <w:pPr>
        <w:pStyle w:val="a3"/>
        <w:jc w:val="center"/>
        <w:rPr>
          <w:b/>
        </w:rPr>
      </w:pPr>
    </w:p>
    <w:p w:rsidR="00994FF4" w:rsidRPr="00A16E2F" w:rsidRDefault="00994FF4" w:rsidP="005E33CA">
      <w:pPr>
        <w:pStyle w:val="a3"/>
        <w:jc w:val="both"/>
        <w:rPr>
          <w:b/>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2"/>
        <w:gridCol w:w="1773"/>
        <w:gridCol w:w="1275"/>
        <w:gridCol w:w="1276"/>
        <w:gridCol w:w="1225"/>
        <w:gridCol w:w="1468"/>
      </w:tblGrid>
      <w:tr w:rsidR="00994FF4" w:rsidRPr="00123FD0" w:rsidTr="00390346">
        <w:trPr>
          <w:trHeight w:val="955"/>
        </w:trPr>
        <w:tc>
          <w:tcPr>
            <w:tcW w:w="1942" w:type="dxa"/>
            <w:hideMark/>
          </w:tcPr>
          <w:p w:rsidR="00994FF4" w:rsidRPr="00123FD0" w:rsidRDefault="00994FF4" w:rsidP="005E33CA">
            <w:pPr>
              <w:pStyle w:val="a3"/>
              <w:jc w:val="both"/>
              <w:rPr>
                <w:lang w:eastAsia="en-US"/>
              </w:rPr>
            </w:pPr>
            <w:r w:rsidRPr="00123FD0">
              <w:rPr>
                <w:bCs/>
                <w:lang w:eastAsia="en-US"/>
              </w:rPr>
              <w:t>Наименование образовательной программы</w:t>
            </w:r>
          </w:p>
        </w:tc>
        <w:tc>
          <w:tcPr>
            <w:tcW w:w="1773" w:type="dxa"/>
            <w:hideMark/>
          </w:tcPr>
          <w:p w:rsidR="00994FF4" w:rsidRPr="00123FD0" w:rsidRDefault="00994FF4" w:rsidP="005E33CA">
            <w:pPr>
              <w:pStyle w:val="a3"/>
              <w:jc w:val="both"/>
              <w:rPr>
                <w:lang w:eastAsia="en-US"/>
              </w:rPr>
            </w:pPr>
            <w:r>
              <w:rPr>
                <w:lang w:eastAsia="en-US"/>
              </w:rPr>
              <w:t>Срок реализации программы</w:t>
            </w:r>
          </w:p>
        </w:tc>
        <w:tc>
          <w:tcPr>
            <w:tcW w:w="1275" w:type="dxa"/>
            <w:hideMark/>
          </w:tcPr>
          <w:p w:rsidR="00994FF4" w:rsidRPr="00A16E2F" w:rsidRDefault="00994FF4" w:rsidP="005E33CA">
            <w:pPr>
              <w:pStyle w:val="a3"/>
              <w:jc w:val="both"/>
              <w:rPr>
                <w:bCs/>
                <w:lang w:eastAsia="en-US"/>
              </w:rPr>
            </w:pPr>
            <w:r w:rsidRPr="00123FD0">
              <w:rPr>
                <w:bCs/>
                <w:lang w:eastAsia="en-US"/>
              </w:rPr>
              <w:t>Количество групп</w:t>
            </w:r>
          </w:p>
        </w:tc>
        <w:tc>
          <w:tcPr>
            <w:tcW w:w="1276" w:type="dxa"/>
            <w:hideMark/>
          </w:tcPr>
          <w:p w:rsidR="00994FF4" w:rsidRPr="00123FD0" w:rsidRDefault="00994FF4" w:rsidP="005E33CA">
            <w:pPr>
              <w:pStyle w:val="a3"/>
              <w:jc w:val="both"/>
              <w:rPr>
                <w:bCs/>
                <w:lang w:eastAsia="en-US"/>
              </w:rPr>
            </w:pPr>
            <w:r w:rsidRPr="00123FD0">
              <w:rPr>
                <w:bCs/>
                <w:lang w:eastAsia="en-US"/>
              </w:rPr>
              <w:t>Количество часов</w:t>
            </w:r>
          </w:p>
          <w:p w:rsidR="00994FF4" w:rsidRPr="00123FD0" w:rsidRDefault="00994FF4" w:rsidP="005E33CA">
            <w:pPr>
              <w:pStyle w:val="a3"/>
              <w:jc w:val="both"/>
              <w:rPr>
                <w:lang w:eastAsia="en-US"/>
              </w:rPr>
            </w:pPr>
            <w:r w:rsidRPr="00123FD0">
              <w:rPr>
                <w:bCs/>
                <w:lang w:eastAsia="en-US"/>
              </w:rPr>
              <w:t>в неделю</w:t>
            </w:r>
          </w:p>
        </w:tc>
        <w:tc>
          <w:tcPr>
            <w:tcW w:w="1225" w:type="dxa"/>
            <w:hideMark/>
          </w:tcPr>
          <w:p w:rsidR="00994FF4" w:rsidRPr="00123FD0" w:rsidRDefault="00994FF4" w:rsidP="005E33CA">
            <w:pPr>
              <w:pStyle w:val="a3"/>
              <w:jc w:val="both"/>
              <w:rPr>
                <w:lang w:eastAsia="en-US"/>
              </w:rPr>
            </w:pPr>
            <w:r>
              <w:rPr>
                <w:bCs/>
                <w:lang w:eastAsia="en-US"/>
              </w:rPr>
              <w:t>Количество часов в год</w:t>
            </w:r>
          </w:p>
        </w:tc>
        <w:tc>
          <w:tcPr>
            <w:tcW w:w="1468" w:type="dxa"/>
            <w:hideMark/>
          </w:tcPr>
          <w:p w:rsidR="00994FF4" w:rsidRPr="00123FD0" w:rsidRDefault="00994FF4" w:rsidP="005E33CA">
            <w:pPr>
              <w:pStyle w:val="a3"/>
              <w:jc w:val="both"/>
              <w:rPr>
                <w:lang w:eastAsia="en-US"/>
              </w:rPr>
            </w:pPr>
            <w:r>
              <w:rPr>
                <w:bCs/>
                <w:lang w:eastAsia="en-US"/>
              </w:rPr>
              <w:t>количество учащихся</w:t>
            </w:r>
          </w:p>
        </w:tc>
      </w:tr>
      <w:tr w:rsidR="00994FF4" w:rsidRPr="00123FD0" w:rsidTr="00390346">
        <w:trPr>
          <w:trHeight w:val="407"/>
        </w:trPr>
        <w:tc>
          <w:tcPr>
            <w:tcW w:w="8959" w:type="dxa"/>
            <w:gridSpan w:val="6"/>
            <w:hideMark/>
          </w:tcPr>
          <w:p w:rsidR="00994FF4" w:rsidRPr="00123FD0" w:rsidRDefault="00994FF4" w:rsidP="005E33CA">
            <w:pPr>
              <w:pStyle w:val="a3"/>
              <w:jc w:val="both"/>
              <w:rPr>
                <w:lang w:eastAsia="en-US"/>
              </w:rPr>
            </w:pPr>
            <w:r w:rsidRPr="00123FD0">
              <w:rPr>
                <w:lang w:eastAsia="en-US"/>
              </w:rPr>
              <w:t>Художественн</w:t>
            </w:r>
            <w:r>
              <w:rPr>
                <w:lang w:eastAsia="en-US"/>
              </w:rPr>
              <w:t>о-эстетическая</w:t>
            </w:r>
          </w:p>
        </w:tc>
      </w:tr>
      <w:tr w:rsidR="00994FF4" w:rsidRPr="00123FD0" w:rsidTr="00390346">
        <w:trPr>
          <w:trHeight w:val="354"/>
        </w:trPr>
        <w:tc>
          <w:tcPr>
            <w:tcW w:w="1942" w:type="dxa"/>
            <w:hideMark/>
          </w:tcPr>
          <w:p w:rsidR="00994FF4" w:rsidRPr="00123FD0" w:rsidRDefault="00971753" w:rsidP="005E33CA">
            <w:pPr>
              <w:pStyle w:val="a3"/>
              <w:jc w:val="both"/>
              <w:rPr>
                <w:lang w:eastAsia="en-US"/>
              </w:rPr>
            </w:pPr>
            <w:r>
              <w:rPr>
                <w:lang w:eastAsia="en-US"/>
              </w:rPr>
              <w:t>«Воспитатель – отдых»</w:t>
            </w:r>
            <w:r w:rsidR="00994FF4">
              <w:rPr>
                <w:lang w:eastAsia="en-US"/>
              </w:rPr>
              <w:t>»</w:t>
            </w:r>
          </w:p>
        </w:tc>
        <w:tc>
          <w:tcPr>
            <w:tcW w:w="1773" w:type="dxa"/>
            <w:shd w:val="clear" w:color="auto" w:fill="FFFFFF"/>
          </w:tcPr>
          <w:p w:rsidR="00994FF4" w:rsidRPr="00123FD0" w:rsidRDefault="00994FF4" w:rsidP="005E33CA">
            <w:pPr>
              <w:pStyle w:val="a3"/>
              <w:jc w:val="both"/>
              <w:rPr>
                <w:lang w:eastAsia="en-US"/>
              </w:rPr>
            </w:pPr>
            <w:r>
              <w:rPr>
                <w:lang w:eastAsia="en-US"/>
              </w:rPr>
              <w:t>1 год</w:t>
            </w:r>
          </w:p>
        </w:tc>
        <w:tc>
          <w:tcPr>
            <w:tcW w:w="1275" w:type="dxa"/>
            <w:shd w:val="clear" w:color="auto" w:fill="FFFFFF"/>
            <w:hideMark/>
          </w:tcPr>
          <w:p w:rsidR="00994FF4" w:rsidRPr="00123FD0" w:rsidRDefault="00994FF4" w:rsidP="005E33CA">
            <w:pPr>
              <w:pStyle w:val="a3"/>
              <w:jc w:val="both"/>
              <w:rPr>
                <w:lang w:eastAsia="en-US"/>
              </w:rPr>
            </w:pPr>
            <w:r>
              <w:rPr>
                <w:lang w:eastAsia="en-US"/>
              </w:rPr>
              <w:t>1</w:t>
            </w:r>
          </w:p>
        </w:tc>
        <w:tc>
          <w:tcPr>
            <w:tcW w:w="1276" w:type="dxa"/>
            <w:shd w:val="clear" w:color="auto" w:fill="FFFFFF"/>
            <w:hideMark/>
          </w:tcPr>
          <w:p w:rsidR="00994FF4" w:rsidRPr="00123FD0" w:rsidRDefault="00994FF4" w:rsidP="005E33CA">
            <w:pPr>
              <w:pStyle w:val="a3"/>
              <w:jc w:val="both"/>
              <w:rPr>
                <w:lang w:eastAsia="en-US"/>
              </w:rPr>
            </w:pPr>
            <w:r w:rsidRPr="00123FD0">
              <w:rPr>
                <w:lang w:eastAsia="en-US"/>
              </w:rPr>
              <w:t>1</w:t>
            </w:r>
          </w:p>
        </w:tc>
        <w:tc>
          <w:tcPr>
            <w:tcW w:w="1225" w:type="dxa"/>
            <w:shd w:val="clear" w:color="auto" w:fill="FFFFFF"/>
            <w:hideMark/>
          </w:tcPr>
          <w:p w:rsidR="00994FF4" w:rsidRPr="00123FD0" w:rsidRDefault="00994FF4" w:rsidP="005E33CA">
            <w:pPr>
              <w:pStyle w:val="a3"/>
              <w:jc w:val="both"/>
              <w:rPr>
                <w:lang w:eastAsia="en-US"/>
              </w:rPr>
            </w:pPr>
            <w:r w:rsidRPr="00123FD0">
              <w:rPr>
                <w:lang w:eastAsia="en-US"/>
              </w:rPr>
              <w:t>34</w:t>
            </w:r>
            <w:r>
              <w:rPr>
                <w:lang w:eastAsia="en-US"/>
              </w:rPr>
              <w:t xml:space="preserve"> </w:t>
            </w:r>
          </w:p>
        </w:tc>
        <w:tc>
          <w:tcPr>
            <w:tcW w:w="1468" w:type="dxa"/>
            <w:shd w:val="clear" w:color="auto" w:fill="FFFFFF"/>
            <w:hideMark/>
          </w:tcPr>
          <w:p w:rsidR="00994FF4" w:rsidRPr="00123FD0" w:rsidRDefault="00994FF4" w:rsidP="005E33CA">
            <w:pPr>
              <w:pStyle w:val="a3"/>
              <w:jc w:val="both"/>
              <w:rPr>
                <w:lang w:eastAsia="en-US"/>
              </w:rPr>
            </w:pPr>
            <w:r>
              <w:rPr>
                <w:lang w:eastAsia="en-US"/>
              </w:rPr>
              <w:t>12</w:t>
            </w:r>
          </w:p>
        </w:tc>
      </w:tr>
      <w:tr w:rsidR="00994FF4" w:rsidRPr="00123FD0" w:rsidTr="00390346">
        <w:trPr>
          <w:trHeight w:val="354"/>
        </w:trPr>
        <w:tc>
          <w:tcPr>
            <w:tcW w:w="8959" w:type="dxa"/>
            <w:gridSpan w:val="6"/>
          </w:tcPr>
          <w:p w:rsidR="00994FF4" w:rsidRDefault="00971753" w:rsidP="005E33CA">
            <w:pPr>
              <w:pStyle w:val="a3"/>
              <w:jc w:val="both"/>
              <w:rPr>
                <w:lang w:eastAsia="en-US"/>
              </w:rPr>
            </w:pPr>
            <w:r>
              <w:rPr>
                <w:lang w:eastAsia="en-US"/>
              </w:rPr>
              <w:t>С</w:t>
            </w:r>
            <w:r w:rsidR="00994FF4" w:rsidRPr="00123FD0">
              <w:rPr>
                <w:lang w:eastAsia="en-US"/>
              </w:rPr>
              <w:t>порти</w:t>
            </w:r>
            <w:r w:rsidR="00994FF4">
              <w:rPr>
                <w:lang w:eastAsia="en-US"/>
              </w:rPr>
              <w:t>в</w:t>
            </w:r>
            <w:r>
              <w:rPr>
                <w:lang w:eastAsia="en-US"/>
              </w:rPr>
              <w:t>но-оздоровительная</w:t>
            </w:r>
          </w:p>
        </w:tc>
      </w:tr>
      <w:tr w:rsidR="00994FF4" w:rsidRPr="00123FD0" w:rsidTr="00390346">
        <w:trPr>
          <w:trHeight w:val="342"/>
        </w:trPr>
        <w:tc>
          <w:tcPr>
            <w:tcW w:w="1942" w:type="dxa"/>
          </w:tcPr>
          <w:p w:rsidR="00994FF4" w:rsidRPr="00123FD0" w:rsidRDefault="00971753" w:rsidP="005E33CA">
            <w:pPr>
              <w:pStyle w:val="a3"/>
              <w:jc w:val="both"/>
              <w:rPr>
                <w:lang w:eastAsia="en-US"/>
              </w:rPr>
            </w:pPr>
            <w:r>
              <w:rPr>
                <w:lang w:eastAsia="en-US"/>
              </w:rPr>
              <w:t>«Юный спортсмен</w:t>
            </w:r>
            <w:r w:rsidR="00994FF4">
              <w:rPr>
                <w:lang w:eastAsia="en-US"/>
              </w:rPr>
              <w:t>»</w:t>
            </w:r>
          </w:p>
        </w:tc>
        <w:tc>
          <w:tcPr>
            <w:tcW w:w="1773" w:type="dxa"/>
            <w:shd w:val="clear" w:color="auto" w:fill="FFFFFF"/>
          </w:tcPr>
          <w:p w:rsidR="00994FF4" w:rsidRPr="00123FD0" w:rsidRDefault="00994FF4" w:rsidP="005E33CA">
            <w:pPr>
              <w:pStyle w:val="a3"/>
              <w:jc w:val="both"/>
              <w:rPr>
                <w:lang w:eastAsia="en-US"/>
              </w:rPr>
            </w:pPr>
            <w:r>
              <w:rPr>
                <w:lang w:eastAsia="en-US"/>
              </w:rPr>
              <w:t>1 год</w:t>
            </w:r>
          </w:p>
        </w:tc>
        <w:tc>
          <w:tcPr>
            <w:tcW w:w="1275" w:type="dxa"/>
            <w:shd w:val="clear" w:color="auto" w:fill="FFFFFF"/>
          </w:tcPr>
          <w:p w:rsidR="00994FF4" w:rsidRPr="00123FD0" w:rsidRDefault="00994FF4" w:rsidP="005E33CA">
            <w:pPr>
              <w:pStyle w:val="a3"/>
              <w:jc w:val="both"/>
              <w:rPr>
                <w:lang w:eastAsia="en-US"/>
              </w:rPr>
            </w:pPr>
            <w:r>
              <w:rPr>
                <w:lang w:eastAsia="en-US"/>
              </w:rPr>
              <w:t>1</w:t>
            </w:r>
          </w:p>
        </w:tc>
        <w:tc>
          <w:tcPr>
            <w:tcW w:w="1276" w:type="dxa"/>
            <w:shd w:val="clear" w:color="auto" w:fill="FFFFFF"/>
          </w:tcPr>
          <w:p w:rsidR="00994FF4" w:rsidRPr="00123FD0" w:rsidRDefault="00994FF4" w:rsidP="005E33CA">
            <w:pPr>
              <w:pStyle w:val="a3"/>
              <w:jc w:val="both"/>
              <w:rPr>
                <w:lang w:eastAsia="en-US"/>
              </w:rPr>
            </w:pPr>
            <w:r>
              <w:rPr>
                <w:lang w:eastAsia="en-US"/>
              </w:rPr>
              <w:t>1</w:t>
            </w:r>
          </w:p>
        </w:tc>
        <w:tc>
          <w:tcPr>
            <w:tcW w:w="1225" w:type="dxa"/>
            <w:shd w:val="clear" w:color="auto" w:fill="FFFFFF"/>
          </w:tcPr>
          <w:p w:rsidR="00994FF4" w:rsidRPr="00123FD0" w:rsidRDefault="00994FF4" w:rsidP="005E33CA">
            <w:pPr>
              <w:pStyle w:val="a3"/>
              <w:jc w:val="both"/>
              <w:rPr>
                <w:lang w:eastAsia="en-US"/>
              </w:rPr>
            </w:pPr>
            <w:r>
              <w:rPr>
                <w:lang w:eastAsia="en-US"/>
              </w:rPr>
              <w:t>34</w:t>
            </w:r>
          </w:p>
        </w:tc>
        <w:tc>
          <w:tcPr>
            <w:tcW w:w="1468" w:type="dxa"/>
            <w:shd w:val="clear" w:color="auto" w:fill="FFFFFF"/>
          </w:tcPr>
          <w:p w:rsidR="00994FF4" w:rsidRDefault="00994FF4" w:rsidP="005E33CA">
            <w:pPr>
              <w:pStyle w:val="a3"/>
              <w:jc w:val="both"/>
              <w:rPr>
                <w:lang w:eastAsia="en-US"/>
              </w:rPr>
            </w:pPr>
            <w:r>
              <w:rPr>
                <w:lang w:eastAsia="en-US"/>
              </w:rPr>
              <w:t>10</w:t>
            </w:r>
          </w:p>
        </w:tc>
      </w:tr>
      <w:tr w:rsidR="00994FF4" w:rsidRPr="00123FD0" w:rsidTr="00390346">
        <w:trPr>
          <w:trHeight w:val="262"/>
        </w:trPr>
        <w:tc>
          <w:tcPr>
            <w:tcW w:w="1942" w:type="dxa"/>
          </w:tcPr>
          <w:p w:rsidR="00994FF4" w:rsidRDefault="00994FF4" w:rsidP="005E33CA">
            <w:pPr>
              <w:pStyle w:val="a3"/>
              <w:jc w:val="both"/>
              <w:rPr>
                <w:lang w:eastAsia="en-US"/>
              </w:rPr>
            </w:pPr>
            <w:r>
              <w:rPr>
                <w:lang w:eastAsia="en-US"/>
              </w:rPr>
              <w:t>ИТОГО</w:t>
            </w:r>
          </w:p>
        </w:tc>
        <w:tc>
          <w:tcPr>
            <w:tcW w:w="1773" w:type="dxa"/>
            <w:shd w:val="clear" w:color="auto" w:fill="FFFFFF"/>
          </w:tcPr>
          <w:p w:rsidR="00994FF4" w:rsidRDefault="00994FF4" w:rsidP="005E33CA">
            <w:pPr>
              <w:pStyle w:val="a3"/>
              <w:jc w:val="both"/>
              <w:rPr>
                <w:lang w:eastAsia="en-US"/>
              </w:rPr>
            </w:pPr>
          </w:p>
        </w:tc>
        <w:tc>
          <w:tcPr>
            <w:tcW w:w="1275" w:type="dxa"/>
            <w:shd w:val="clear" w:color="auto" w:fill="FFFFFF"/>
          </w:tcPr>
          <w:p w:rsidR="00994FF4" w:rsidRDefault="00D74756" w:rsidP="005E33CA">
            <w:pPr>
              <w:pStyle w:val="a3"/>
              <w:jc w:val="both"/>
              <w:rPr>
                <w:lang w:eastAsia="en-US"/>
              </w:rPr>
            </w:pPr>
            <w:r>
              <w:rPr>
                <w:lang w:eastAsia="en-US"/>
              </w:rPr>
              <w:t>2</w:t>
            </w:r>
          </w:p>
        </w:tc>
        <w:tc>
          <w:tcPr>
            <w:tcW w:w="1276" w:type="dxa"/>
            <w:shd w:val="clear" w:color="auto" w:fill="FFFFFF"/>
          </w:tcPr>
          <w:p w:rsidR="00994FF4" w:rsidRDefault="00D74756" w:rsidP="005E33CA">
            <w:pPr>
              <w:pStyle w:val="a3"/>
              <w:jc w:val="both"/>
              <w:rPr>
                <w:lang w:eastAsia="en-US"/>
              </w:rPr>
            </w:pPr>
            <w:r>
              <w:rPr>
                <w:lang w:eastAsia="en-US"/>
              </w:rPr>
              <w:t>2</w:t>
            </w:r>
          </w:p>
        </w:tc>
        <w:tc>
          <w:tcPr>
            <w:tcW w:w="1225" w:type="dxa"/>
            <w:shd w:val="clear" w:color="auto" w:fill="FFFFFF"/>
          </w:tcPr>
          <w:p w:rsidR="00994FF4" w:rsidRDefault="00D74756" w:rsidP="005E33CA">
            <w:pPr>
              <w:pStyle w:val="a3"/>
              <w:jc w:val="both"/>
              <w:rPr>
                <w:lang w:eastAsia="en-US"/>
              </w:rPr>
            </w:pPr>
            <w:r>
              <w:rPr>
                <w:lang w:eastAsia="en-US"/>
              </w:rPr>
              <w:t>68</w:t>
            </w:r>
          </w:p>
        </w:tc>
        <w:tc>
          <w:tcPr>
            <w:tcW w:w="1468" w:type="dxa"/>
            <w:shd w:val="clear" w:color="auto" w:fill="FFFFFF"/>
          </w:tcPr>
          <w:p w:rsidR="00994FF4" w:rsidRDefault="00D74756" w:rsidP="005E33CA">
            <w:pPr>
              <w:pStyle w:val="a3"/>
              <w:jc w:val="both"/>
              <w:rPr>
                <w:lang w:eastAsia="en-US"/>
              </w:rPr>
            </w:pPr>
            <w:r>
              <w:rPr>
                <w:lang w:eastAsia="en-US"/>
              </w:rPr>
              <w:t>22</w:t>
            </w:r>
          </w:p>
        </w:tc>
      </w:tr>
    </w:tbl>
    <w:p w:rsidR="00994FF4" w:rsidRPr="00123FD0" w:rsidRDefault="00994FF4" w:rsidP="005E33CA">
      <w:pPr>
        <w:pStyle w:val="a3"/>
        <w:jc w:val="both"/>
      </w:pPr>
    </w:p>
    <w:p w:rsidR="00B5246C" w:rsidRDefault="00B5246C" w:rsidP="005E33CA">
      <w:pPr>
        <w:pStyle w:val="a3"/>
        <w:jc w:val="center"/>
        <w:rPr>
          <w:b/>
        </w:rPr>
      </w:pPr>
    </w:p>
    <w:p w:rsidR="00B5246C" w:rsidRDefault="00B5246C" w:rsidP="005E33CA">
      <w:pPr>
        <w:pStyle w:val="a3"/>
        <w:jc w:val="center"/>
        <w:rPr>
          <w:b/>
        </w:rPr>
      </w:pPr>
    </w:p>
    <w:p w:rsidR="00994FF4" w:rsidRPr="00A16E2F" w:rsidRDefault="00994FF4" w:rsidP="005E33CA">
      <w:pPr>
        <w:pStyle w:val="a3"/>
        <w:jc w:val="center"/>
        <w:rPr>
          <w:b/>
        </w:rPr>
      </w:pPr>
      <w:r w:rsidRPr="00A16E2F">
        <w:rPr>
          <w:b/>
        </w:rPr>
        <w:t>Расписание кружков для реализации дополнительного образования</w:t>
      </w:r>
    </w:p>
    <w:p w:rsidR="00B5246C" w:rsidRPr="00A16E2F" w:rsidRDefault="00994FF4" w:rsidP="00B5246C">
      <w:pPr>
        <w:pStyle w:val="a3"/>
        <w:jc w:val="center"/>
        <w:rPr>
          <w:b/>
        </w:rPr>
      </w:pPr>
      <w:r w:rsidRPr="00A16E2F">
        <w:rPr>
          <w:b/>
        </w:rPr>
        <w:t xml:space="preserve">на базе </w:t>
      </w:r>
      <w:r w:rsidR="00B5246C" w:rsidRPr="00A16E2F">
        <w:rPr>
          <w:b/>
        </w:rPr>
        <w:t>муниципального бюджетного общеобразовательного учреждения</w:t>
      </w:r>
    </w:p>
    <w:p w:rsidR="00D74756" w:rsidRDefault="00D74756" w:rsidP="00B5246C">
      <w:pPr>
        <w:pStyle w:val="a3"/>
        <w:jc w:val="center"/>
        <w:rPr>
          <w:b/>
        </w:rPr>
      </w:pPr>
      <w:r>
        <w:rPr>
          <w:b/>
        </w:rPr>
        <w:t>«Деушев</w:t>
      </w:r>
      <w:r w:rsidR="00B5246C" w:rsidRPr="00A16E2F">
        <w:rPr>
          <w:b/>
        </w:rPr>
        <w:t>ская общеобразовател</w:t>
      </w:r>
      <w:r>
        <w:rPr>
          <w:b/>
        </w:rPr>
        <w:t>ьная школа</w:t>
      </w:r>
      <w:r w:rsidR="00B5246C" w:rsidRPr="00A16E2F">
        <w:rPr>
          <w:b/>
        </w:rPr>
        <w:t xml:space="preserve">» </w:t>
      </w:r>
    </w:p>
    <w:p w:rsidR="00B5246C" w:rsidRDefault="00B5246C" w:rsidP="00B5246C">
      <w:pPr>
        <w:pStyle w:val="a3"/>
        <w:jc w:val="center"/>
        <w:rPr>
          <w:b/>
        </w:rPr>
      </w:pPr>
      <w:r w:rsidRPr="00A16E2F">
        <w:rPr>
          <w:b/>
        </w:rPr>
        <w:t>Апастовского муниципального района  Республики Татарстан</w:t>
      </w:r>
    </w:p>
    <w:p w:rsidR="00994FF4" w:rsidRPr="00A16E2F" w:rsidRDefault="00D74756" w:rsidP="005E33CA">
      <w:pPr>
        <w:pStyle w:val="a3"/>
        <w:jc w:val="center"/>
        <w:rPr>
          <w:b/>
        </w:rPr>
      </w:pPr>
      <w:r>
        <w:rPr>
          <w:b/>
        </w:rPr>
        <w:t xml:space="preserve"> на 2021-2022</w:t>
      </w:r>
      <w:r w:rsidR="00994FF4" w:rsidRPr="00A16E2F">
        <w:rPr>
          <w:b/>
        </w:rPr>
        <w:t xml:space="preserve"> учебный год.</w:t>
      </w:r>
    </w:p>
    <w:p w:rsidR="00994FF4" w:rsidRPr="00123FD0" w:rsidRDefault="00994FF4" w:rsidP="005E33CA">
      <w:pPr>
        <w:pStyle w:val="a3"/>
        <w:jc w:val="both"/>
      </w:pPr>
    </w:p>
    <w:tbl>
      <w:tblPr>
        <w:tblStyle w:val="a5"/>
        <w:tblW w:w="9939" w:type="dxa"/>
        <w:tblLayout w:type="fixed"/>
        <w:tblLook w:val="04A0" w:firstRow="1" w:lastRow="0" w:firstColumn="1" w:lastColumn="0" w:noHBand="0" w:noVBand="1"/>
      </w:tblPr>
      <w:tblGrid>
        <w:gridCol w:w="534"/>
        <w:gridCol w:w="2434"/>
        <w:gridCol w:w="1676"/>
        <w:gridCol w:w="2035"/>
        <w:gridCol w:w="1418"/>
        <w:gridCol w:w="1842"/>
      </w:tblGrid>
      <w:tr w:rsidR="00994FF4" w:rsidRPr="00123FD0" w:rsidTr="00390346">
        <w:tc>
          <w:tcPr>
            <w:tcW w:w="534" w:type="dxa"/>
          </w:tcPr>
          <w:p w:rsidR="00994FF4" w:rsidRPr="00123FD0" w:rsidRDefault="00994FF4" w:rsidP="005E33CA">
            <w:pPr>
              <w:pStyle w:val="a3"/>
              <w:jc w:val="both"/>
              <w:rPr>
                <w:lang w:eastAsia="en-US"/>
              </w:rPr>
            </w:pPr>
            <w:r w:rsidRPr="00123FD0">
              <w:rPr>
                <w:lang w:eastAsia="en-US"/>
              </w:rPr>
              <w:t>№</w:t>
            </w:r>
          </w:p>
        </w:tc>
        <w:tc>
          <w:tcPr>
            <w:tcW w:w="2434" w:type="dxa"/>
          </w:tcPr>
          <w:p w:rsidR="00994FF4" w:rsidRPr="00123FD0" w:rsidRDefault="00994FF4" w:rsidP="005E33CA">
            <w:pPr>
              <w:pStyle w:val="a3"/>
              <w:jc w:val="both"/>
              <w:rPr>
                <w:lang w:eastAsia="en-US"/>
              </w:rPr>
            </w:pPr>
            <w:r w:rsidRPr="00123FD0">
              <w:rPr>
                <w:lang w:eastAsia="en-US"/>
              </w:rPr>
              <w:t>ФИО учителя</w:t>
            </w:r>
          </w:p>
        </w:tc>
        <w:tc>
          <w:tcPr>
            <w:tcW w:w="1676" w:type="dxa"/>
          </w:tcPr>
          <w:p w:rsidR="00994FF4" w:rsidRPr="00123FD0" w:rsidRDefault="00994FF4" w:rsidP="005E33CA">
            <w:pPr>
              <w:pStyle w:val="a3"/>
              <w:jc w:val="both"/>
              <w:rPr>
                <w:lang w:eastAsia="en-US"/>
              </w:rPr>
            </w:pPr>
            <w:r w:rsidRPr="00123FD0">
              <w:rPr>
                <w:lang w:eastAsia="en-US"/>
              </w:rPr>
              <w:t>Название</w:t>
            </w:r>
          </w:p>
        </w:tc>
        <w:tc>
          <w:tcPr>
            <w:tcW w:w="2035" w:type="dxa"/>
          </w:tcPr>
          <w:p w:rsidR="00994FF4" w:rsidRPr="00123FD0" w:rsidRDefault="00994FF4" w:rsidP="005E33CA">
            <w:pPr>
              <w:pStyle w:val="a3"/>
              <w:jc w:val="both"/>
              <w:rPr>
                <w:lang w:eastAsia="en-US"/>
              </w:rPr>
            </w:pPr>
            <w:r w:rsidRPr="00123FD0">
              <w:rPr>
                <w:lang w:eastAsia="en-US"/>
              </w:rPr>
              <w:t>Направлен</w:t>
            </w:r>
            <w:r>
              <w:rPr>
                <w:lang w:eastAsia="en-US"/>
              </w:rPr>
              <w:t>ность</w:t>
            </w:r>
          </w:p>
        </w:tc>
        <w:tc>
          <w:tcPr>
            <w:tcW w:w="1418" w:type="dxa"/>
          </w:tcPr>
          <w:p w:rsidR="00994FF4" w:rsidRPr="00123FD0" w:rsidRDefault="00994FF4" w:rsidP="005E33CA">
            <w:pPr>
              <w:pStyle w:val="a3"/>
              <w:jc w:val="both"/>
              <w:rPr>
                <w:lang w:eastAsia="en-US"/>
              </w:rPr>
            </w:pPr>
            <w:r w:rsidRPr="00123FD0">
              <w:rPr>
                <w:lang w:eastAsia="en-US"/>
              </w:rPr>
              <w:t>Время проведения</w:t>
            </w:r>
          </w:p>
        </w:tc>
        <w:tc>
          <w:tcPr>
            <w:tcW w:w="1842" w:type="dxa"/>
          </w:tcPr>
          <w:p w:rsidR="00994FF4" w:rsidRPr="00123FD0" w:rsidRDefault="00994FF4" w:rsidP="005E33CA">
            <w:pPr>
              <w:pStyle w:val="a3"/>
              <w:jc w:val="both"/>
              <w:rPr>
                <w:lang w:eastAsia="en-US"/>
              </w:rPr>
            </w:pPr>
            <w:r w:rsidRPr="00123FD0">
              <w:rPr>
                <w:lang w:eastAsia="en-US"/>
              </w:rPr>
              <w:t>Кабинет</w:t>
            </w:r>
          </w:p>
        </w:tc>
      </w:tr>
      <w:tr w:rsidR="00994FF4" w:rsidRPr="00123FD0" w:rsidTr="00390346">
        <w:tc>
          <w:tcPr>
            <w:tcW w:w="534" w:type="dxa"/>
          </w:tcPr>
          <w:p w:rsidR="00994FF4" w:rsidRPr="00123FD0" w:rsidRDefault="00994FF4" w:rsidP="005E33CA">
            <w:pPr>
              <w:pStyle w:val="a3"/>
              <w:jc w:val="both"/>
            </w:pPr>
            <w:r>
              <w:t>1</w:t>
            </w:r>
          </w:p>
        </w:tc>
        <w:tc>
          <w:tcPr>
            <w:tcW w:w="2434" w:type="dxa"/>
          </w:tcPr>
          <w:p w:rsidR="00994FF4" w:rsidRPr="00123FD0" w:rsidRDefault="00D24B09" w:rsidP="005E33CA">
            <w:pPr>
              <w:pStyle w:val="a3"/>
              <w:jc w:val="both"/>
            </w:pPr>
            <w:r>
              <w:t>Усманова Алиня Ильфатовна</w:t>
            </w:r>
          </w:p>
        </w:tc>
        <w:tc>
          <w:tcPr>
            <w:tcW w:w="1676" w:type="dxa"/>
          </w:tcPr>
          <w:p w:rsidR="00994FF4" w:rsidRPr="00123FD0" w:rsidRDefault="00994FF4" w:rsidP="005E33CA">
            <w:pPr>
              <w:pStyle w:val="a3"/>
              <w:jc w:val="both"/>
            </w:pPr>
            <w:r w:rsidRPr="00123FD0">
              <w:t>«</w:t>
            </w:r>
            <w:r w:rsidR="00D24B09">
              <w:t>Юный спортсмен</w:t>
            </w:r>
            <w:r>
              <w:t>»</w:t>
            </w:r>
          </w:p>
        </w:tc>
        <w:tc>
          <w:tcPr>
            <w:tcW w:w="2035" w:type="dxa"/>
          </w:tcPr>
          <w:p w:rsidR="00994FF4" w:rsidRPr="00123FD0" w:rsidRDefault="00F35324" w:rsidP="00F35324">
            <w:pPr>
              <w:pStyle w:val="a3"/>
              <w:jc w:val="both"/>
              <w:rPr>
                <w:rFonts w:eastAsia="Calibri"/>
                <w:lang w:eastAsia="en-US"/>
              </w:rPr>
            </w:pPr>
            <w:r>
              <w:rPr>
                <w:rFonts w:eastAsia="Calibri"/>
                <w:lang w:eastAsia="en-US"/>
              </w:rPr>
              <w:t>физкультурно-</w:t>
            </w:r>
            <w:r w:rsidRPr="005A2029">
              <w:rPr>
                <w:rFonts w:eastAsia="Calibri"/>
                <w:lang w:eastAsia="en-US"/>
              </w:rPr>
              <w:t xml:space="preserve">спортивная </w:t>
            </w:r>
          </w:p>
        </w:tc>
        <w:tc>
          <w:tcPr>
            <w:tcW w:w="1418" w:type="dxa"/>
          </w:tcPr>
          <w:p w:rsidR="00994FF4" w:rsidRDefault="00994FF4" w:rsidP="005E33CA">
            <w:pPr>
              <w:pStyle w:val="a3"/>
              <w:jc w:val="both"/>
            </w:pPr>
            <w:r>
              <w:t>14.20-15.00</w:t>
            </w:r>
          </w:p>
          <w:p w:rsidR="00994FF4" w:rsidRPr="00123FD0" w:rsidRDefault="00994FF4" w:rsidP="005E33CA">
            <w:pPr>
              <w:pStyle w:val="a3"/>
              <w:jc w:val="both"/>
            </w:pPr>
            <w:r>
              <w:t>четверг</w:t>
            </w:r>
          </w:p>
        </w:tc>
        <w:tc>
          <w:tcPr>
            <w:tcW w:w="1842" w:type="dxa"/>
          </w:tcPr>
          <w:p w:rsidR="00994FF4" w:rsidRPr="00123FD0" w:rsidRDefault="00D22E8B" w:rsidP="00D22E8B">
            <w:pPr>
              <w:pStyle w:val="a3"/>
              <w:jc w:val="both"/>
            </w:pPr>
            <w:r>
              <w:t xml:space="preserve">спортивный зал </w:t>
            </w:r>
          </w:p>
        </w:tc>
      </w:tr>
      <w:tr w:rsidR="00994FF4" w:rsidRPr="00123FD0" w:rsidTr="00390346">
        <w:tc>
          <w:tcPr>
            <w:tcW w:w="534" w:type="dxa"/>
          </w:tcPr>
          <w:p w:rsidR="00994FF4" w:rsidRPr="00123FD0" w:rsidRDefault="00D24B09" w:rsidP="005E33CA">
            <w:pPr>
              <w:pStyle w:val="a3"/>
              <w:jc w:val="both"/>
            </w:pPr>
            <w:r>
              <w:t>2</w:t>
            </w:r>
          </w:p>
        </w:tc>
        <w:tc>
          <w:tcPr>
            <w:tcW w:w="2434" w:type="dxa"/>
          </w:tcPr>
          <w:p w:rsidR="00994FF4" w:rsidRDefault="008D51C4" w:rsidP="005E33CA">
            <w:pPr>
              <w:pStyle w:val="a3"/>
              <w:jc w:val="both"/>
            </w:pPr>
            <w:r>
              <w:t>Нуруллина Лилия Раифовна</w:t>
            </w:r>
          </w:p>
        </w:tc>
        <w:tc>
          <w:tcPr>
            <w:tcW w:w="1676" w:type="dxa"/>
          </w:tcPr>
          <w:p w:rsidR="00994FF4" w:rsidRDefault="008D51C4" w:rsidP="005E33CA">
            <w:pPr>
              <w:pStyle w:val="a3"/>
              <w:jc w:val="both"/>
            </w:pPr>
            <w:r>
              <w:t>«Воспитатель – отдых</w:t>
            </w:r>
            <w:r w:rsidR="00994FF4">
              <w:t>»</w:t>
            </w:r>
          </w:p>
        </w:tc>
        <w:tc>
          <w:tcPr>
            <w:tcW w:w="2035" w:type="dxa"/>
          </w:tcPr>
          <w:p w:rsidR="00994FF4" w:rsidRDefault="00F35324" w:rsidP="005E33CA">
            <w:pPr>
              <w:pStyle w:val="a3"/>
              <w:jc w:val="both"/>
              <w:rPr>
                <w:rFonts w:eastAsia="Calibri"/>
                <w:lang w:eastAsia="en-US"/>
              </w:rPr>
            </w:pPr>
            <w:r w:rsidRPr="00123FD0">
              <w:rPr>
                <w:rFonts w:eastAsia="Calibri"/>
                <w:lang w:eastAsia="en-US"/>
              </w:rPr>
              <w:t>Художественно</w:t>
            </w:r>
            <w:r>
              <w:rPr>
                <w:rFonts w:eastAsia="Calibri"/>
                <w:lang w:eastAsia="en-US"/>
              </w:rPr>
              <w:t>-эстетическая</w:t>
            </w:r>
          </w:p>
        </w:tc>
        <w:tc>
          <w:tcPr>
            <w:tcW w:w="1418" w:type="dxa"/>
          </w:tcPr>
          <w:p w:rsidR="00994FF4" w:rsidRDefault="00994FF4" w:rsidP="005E33CA">
            <w:pPr>
              <w:pStyle w:val="a3"/>
              <w:jc w:val="both"/>
            </w:pPr>
            <w:r>
              <w:t>14.20-15.05</w:t>
            </w:r>
          </w:p>
          <w:p w:rsidR="00994FF4" w:rsidRPr="00123FD0" w:rsidRDefault="00994FF4" w:rsidP="005E33CA">
            <w:pPr>
              <w:pStyle w:val="a3"/>
              <w:jc w:val="both"/>
            </w:pPr>
            <w:r>
              <w:t>среда</w:t>
            </w:r>
          </w:p>
        </w:tc>
        <w:tc>
          <w:tcPr>
            <w:tcW w:w="1842" w:type="dxa"/>
          </w:tcPr>
          <w:p w:rsidR="00994FF4" w:rsidRDefault="00F45AA0" w:rsidP="005E33CA">
            <w:pPr>
              <w:pStyle w:val="a3"/>
              <w:jc w:val="both"/>
            </w:pPr>
            <w:r>
              <w:t>Актовый зал</w:t>
            </w:r>
          </w:p>
        </w:tc>
      </w:tr>
    </w:tbl>
    <w:p w:rsidR="00994FF4" w:rsidRPr="00123FD0" w:rsidRDefault="00994FF4" w:rsidP="005E33CA">
      <w:pPr>
        <w:pStyle w:val="a3"/>
        <w:jc w:val="both"/>
      </w:pPr>
    </w:p>
    <w:p w:rsidR="00994FF4" w:rsidRDefault="00994FF4"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A2029" w:rsidRDefault="005A2029"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5E33CA" w:rsidRDefault="005E33CA" w:rsidP="005E33CA">
      <w:pPr>
        <w:shd w:val="clear" w:color="auto" w:fill="FFFFFF"/>
        <w:spacing w:after="0" w:line="240" w:lineRule="auto"/>
        <w:jc w:val="both"/>
        <w:rPr>
          <w:rFonts w:ascii="Times New Roman" w:hAnsi="Times New Roman"/>
          <w:bCs/>
          <w:color w:val="000000"/>
          <w:sz w:val="24"/>
          <w:szCs w:val="24"/>
        </w:rPr>
      </w:pPr>
    </w:p>
    <w:p w:rsidR="00F35324" w:rsidRDefault="00F35324" w:rsidP="005E33CA">
      <w:pPr>
        <w:shd w:val="clear" w:color="auto" w:fill="FFFFFF"/>
        <w:spacing w:after="0" w:line="240" w:lineRule="auto"/>
        <w:jc w:val="both"/>
        <w:rPr>
          <w:rFonts w:ascii="Times New Roman" w:hAnsi="Times New Roman"/>
          <w:bCs/>
          <w:color w:val="000000"/>
          <w:sz w:val="24"/>
          <w:szCs w:val="24"/>
        </w:rPr>
      </w:pPr>
    </w:p>
    <w:p w:rsidR="00B5246C" w:rsidRDefault="00B5246C" w:rsidP="005E33CA">
      <w:pPr>
        <w:pStyle w:val="a4"/>
        <w:ind w:left="360"/>
        <w:jc w:val="right"/>
        <w:rPr>
          <w:b/>
        </w:rPr>
      </w:pPr>
    </w:p>
    <w:p w:rsidR="005E33CA" w:rsidRPr="00B20A53" w:rsidRDefault="005E33CA" w:rsidP="005E33CA">
      <w:pPr>
        <w:pStyle w:val="a4"/>
        <w:ind w:left="360"/>
        <w:jc w:val="right"/>
        <w:rPr>
          <w:b/>
        </w:rPr>
      </w:pPr>
      <w:r w:rsidRPr="00B20A53">
        <w:rPr>
          <w:b/>
        </w:rPr>
        <w:t>Приложение 2</w:t>
      </w:r>
    </w:p>
    <w:p w:rsidR="005E33CA" w:rsidRPr="005E33CA" w:rsidRDefault="009A78B1" w:rsidP="005E33CA">
      <w:pPr>
        <w:ind w:left="927"/>
        <w:jc w:val="both"/>
        <w:rPr>
          <w:rFonts w:ascii="Times New Roman" w:hAnsi="Times New Roman"/>
          <w:b/>
          <w:sz w:val="24"/>
          <w:szCs w:val="24"/>
        </w:rPr>
      </w:pPr>
      <w:r>
        <w:rPr>
          <w:rFonts w:ascii="Times New Roman" w:hAnsi="Times New Roman"/>
          <w:b/>
          <w:sz w:val="24"/>
          <w:szCs w:val="24"/>
        </w:rPr>
        <w:t xml:space="preserve"> Кадровое обеспечение на 2021-2022</w:t>
      </w:r>
      <w:r w:rsidR="005E33CA" w:rsidRPr="005E33CA">
        <w:rPr>
          <w:rFonts w:ascii="Times New Roman" w:hAnsi="Times New Roman"/>
          <w:b/>
          <w:sz w:val="24"/>
          <w:szCs w:val="24"/>
        </w:rPr>
        <w:t xml:space="preserve"> учебный год</w:t>
      </w:r>
    </w:p>
    <w:p w:rsidR="005E33CA" w:rsidRPr="00B20A53" w:rsidRDefault="005E33CA" w:rsidP="005E33CA">
      <w:pPr>
        <w:pStyle w:val="ConsPlusNonformat"/>
        <w:widowControl/>
        <w:spacing w:line="276" w:lineRule="auto"/>
        <w:jc w:val="both"/>
        <w:rPr>
          <w:rFonts w:ascii="Times New Roman" w:hAnsi="Times New Roman" w:cs="Times New Roman"/>
          <w:sz w:val="24"/>
          <w:szCs w:val="24"/>
        </w:rPr>
      </w:pPr>
      <w:r w:rsidRPr="00B20A53">
        <w:rPr>
          <w:rFonts w:ascii="Times New Roman" w:hAnsi="Times New Roman" w:cs="Times New Roman"/>
          <w:sz w:val="24"/>
          <w:szCs w:val="24"/>
        </w:rPr>
        <w:t>Реализация дополнительной образовательной программы обеспечена педагогическими кадрами, имеющими базовое образование, соответствующее направлению программ и постоянно занимающихся научно-методической деятельностью.</w:t>
      </w:r>
    </w:p>
    <w:p w:rsidR="005E33CA" w:rsidRPr="00B20A53" w:rsidRDefault="005E33CA" w:rsidP="005E33CA">
      <w:pPr>
        <w:pStyle w:val="ConsPlusNonformat"/>
        <w:widowControl/>
        <w:spacing w:line="276" w:lineRule="auto"/>
        <w:jc w:val="both"/>
        <w:rPr>
          <w:rFonts w:ascii="Times New Roman" w:hAnsi="Times New Roman" w:cs="Times New Roman"/>
          <w:sz w:val="24"/>
          <w:szCs w:val="24"/>
        </w:rPr>
      </w:pPr>
      <w:r w:rsidRPr="00B20A53">
        <w:rPr>
          <w:rFonts w:ascii="Times New Roman" w:hAnsi="Times New Roman" w:cs="Times New Roman"/>
          <w:sz w:val="24"/>
          <w:szCs w:val="24"/>
        </w:rPr>
        <w:t>На сегодняшний день школа укомплектована кадрами на 100%. Работу с детьми   по дополнительному  образованию осуществляет квалифициро</w:t>
      </w:r>
      <w:r w:rsidR="00F35324">
        <w:rPr>
          <w:rFonts w:ascii="Times New Roman" w:hAnsi="Times New Roman" w:cs="Times New Roman"/>
          <w:sz w:val="24"/>
          <w:szCs w:val="24"/>
        </w:rPr>
        <w:t>ванный коллектив, состоящий из 2</w:t>
      </w:r>
      <w:r w:rsidRPr="00B20A53">
        <w:rPr>
          <w:rFonts w:ascii="Times New Roman" w:hAnsi="Times New Roman" w:cs="Times New Roman"/>
          <w:sz w:val="24"/>
          <w:szCs w:val="24"/>
        </w:rPr>
        <w:t xml:space="preserve"> педагогических работников.  </w:t>
      </w:r>
    </w:p>
    <w:tbl>
      <w:tblPr>
        <w:tblpPr w:leftFromText="180" w:rightFromText="180" w:bottomFromText="200" w:vertAnchor="text" w:horzAnchor="margin" w:tblpXSpec="center" w:tblpY="169"/>
        <w:tblW w:w="8575" w:type="dxa"/>
        <w:tblLayout w:type="fixed"/>
        <w:tblCellMar>
          <w:left w:w="70" w:type="dxa"/>
          <w:right w:w="70" w:type="dxa"/>
        </w:tblCellMar>
        <w:tblLook w:val="04A0" w:firstRow="1" w:lastRow="0" w:firstColumn="1" w:lastColumn="0" w:noHBand="0" w:noVBand="1"/>
      </w:tblPr>
      <w:tblGrid>
        <w:gridCol w:w="810"/>
        <w:gridCol w:w="6490"/>
        <w:gridCol w:w="1275"/>
      </w:tblGrid>
      <w:tr w:rsidR="005E33CA" w:rsidRPr="00B20A53" w:rsidTr="00390346">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N  </w:t>
            </w:r>
            <w:r w:rsidRPr="00B20A53">
              <w:rPr>
                <w:rFonts w:ascii="Times New Roman" w:hAnsi="Times New Roman" w:cs="Times New Roman"/>
                <w:sz w:val="24"/>
                <w:szCs w:val="24"/>
                <w:lang w:eastAsia="en-US"/>
              </w:rPr>
              <w:br/>
              <w:t>п/п</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Характеристика педагогических и научных работников</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Число пед.</w:t>
            </w:r>
            <w:r w:rsidRPr="00B20A53">
              <w:rPr>
                <w:rFonts w:ascii="Times New Roman" w:hAnsi="Times New Roman" w:cs="Times New Roman"/>
                <w:sz w:val="24"/>
                <w:szCs w:val="24"/>
                <w:lang w:eastAsia="en-US"/>
              </w:rPr>
              <w:br/>
              <w:t>работников</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1.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Численность педагогических работников - всего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F35324" w:rsidP="005E33CA">
            <w:pPr>
              <w:pStyle w:val="a6"/>
              <w:shd w:val="clear" w:color="auto" w:fill="auto"/>
              <w:spacing w:after="0" w:line="276" w:lineRule="auto"/>
              <w:ind w:left="80" w:firstLine="0"/>
              <w:jc w:val="both"/>
              <w:rPr>
                <w:sz w:val="24"/>
                <w:szCs w:val="24"/>
              </w:rPr>
            </w:pPr>
            <w:r>
              <w:rPr>
                <w:sz w:val="24"/>
                <w:szCs w:val="24"/>
              </w:rPr>
              <w:t>2</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из них:                                             </w:t>
            </w:r>
          </w:p>
        </w:tc>
        <w:tc>
          <w:tcPr>
            <w:tcW w:w="1275" w:type="dxa"/>
            <w:tcBorders>
              <w:top w:val="single" w:sz="6" w:space="0" w:color="auto"/>
              <w:left w:val="single" w:sz="6" w:space="0" w:color="auto"/>
              <w:bottom w:val="single" w:sz="6" w:space="0" w:color="auto"/>
              <w:right w:val="single" w:sz="6" w:space="0" w:color="auto"/>
            </w:tcBorders>
          </w:tcPr>
          <w:p w:rsidR="005E33CA" w:rsidRPr="00B20A53" w:rsidRDefault="005E33CA" w:rsidP="005E33CA">
            <w:pPr>
              <w:jc w:val="both"/>
              <w:rPr>
                <w:rFonts w:ascii="Times New Roman" w:hAnsi="Times New Roman"/>
                <w:sz w:val="24"/>
                <w:szCs w:val="24"/>
                <w:lang w:eastAsia="en-US"/>
              </w:rPr>
            </w:pP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1.1.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штатные педагогические работники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F35324" w:rsidP="005E33CA">
            <w:pPr>
              <w:pStyle w:val="a6"/>
              <w:shd w:val="clear" w:color="auto" w:fill="auto"/>
              <w:spacing w:after="0" w:line="276" w:lineRule="auto"/>
              <w:ind w:left="80" w:firstLine="0"/>
              <w:jc w:val="both"/>
              <w:rPr>
                <w:sz w:val="24"/>
                <w:szCs w:val="24"/>
              </w:rPr>
            </w:pPr>
            <w:r>
              <w:rPr>
                <w:sz w:val="24"/>
                <w:szCs w:val="24"/>
              </w:rPr>
              <w:t>2</w:t>
            </w: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1.2.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педагогические работники, работающие на условиях  внутреннего совместительства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a6"/>
              <w:shd w:val="clear" w:color="auto" w:fill="auto"/>
              <w:spacing w:after="0" w:line="276" w:lineRule="auto"/>
              <w:ind w:left="80" w:firstLine="0"/>
              <w:jc w:val="both"/>
              <w:rPr>
                <w:sz w:val="24"/>
                <w:szCs w:val="24"/>
              </w:rPr>
            </w:pPr>
            <w:r w:rsidRPr="00B20A53">
              <w:rPr>
                <w:sz w:val="24"/>
                <w:szCs w:val="24"/>
              </w:rPr>
              <w:t>-</w:t>
            </w: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Из общей численности педагогических работников (из строки 1.2.):                                          </w:t>
            </w:r>
          </w:p>
        </w:tc>
        <w:tc>
          <w:tcPr>
            <w:tcW w:w="1275" w:type="dxa"/>
            <w:tcBorders>
              <w:top w:val="single" w:sz="6" w:space="0" w:color="auto"/>
              <w:left w:val="single" w:sz="6" w:space="0" w:color="auto"/>
              <w:bottom w:val="single" w:sz="6" w:space="0" w:color="auto"/>
              <w:right w:val="single" w:sz="6" w:space="0" w:color="auto"/>
            </w:tcBorders>
          </w:tcPr>
          <w:p w:rsidR="005E33CA" w:rsidRPr="00B20A53" w:rsidRDefault="005E33CA" w:rsidP="005E33CA">
            <w:pPr>
              <w:jc w:val="both"/>
              <w:rPr>
                <w:rFonts w:ascii="Times New Roman" w:hAnsi="Times New Roman"/>
                <w:sz w:val="24"/>
                <w:szCs w:val="24"/>
                <w:lang w:eastAsia="en-US"/>
              </w:rPr>
            </w:pP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2.1.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ученую степень кандидата наук и (или) ученое звание доцента                               </w:t>
            </w:r>
          </w:p>
        </w:tc>
        <w:tc>
          <w:tcPr>
            <w:tcW w:w="1275" w:type="dxa"/>
            <w:tcBorders>
              <w:top w:val="single" w:sz="6" w:space="0" w:color="auto"/>
              <w:left w:val="single" w:sz="6" w:space="0" w:color="auto"/>
              <w:bottom w:val="single" w:sz="6" w:space="0" w:color="auto"/>
              <w:right w:val="single" w:sz="6" w:space="0" w:color="auto"/>
            </w:tcBorders>
          </w:tcPr>
          <w:p w:rsidR="005E33CA" w:rsidRPr="00B20A53" w:rsidRDefault="005E33CA" w:rsidP="005E33CA">
            <w:pPr>
              <w:pStyle w:val="40"/>
              <w:shd w:val="clear" w:color="auto" w:fill="auto"/>
              <w:spacing w:line="276" w:lineRule="auto"/>
              <w:ind w:left="80"/>
              <w:jc w:val="both"/>
              <w:rPr>
                <w:sz w:val="24"/>
                <w:szCs w:val="24"/>
              </w:rPr>
            </w:pPr>
          </w:p>
          <w:p w:rsidR="005E33CA" w:rsidRPr="00B20A53" w:rsidRDefault="005E33CA" w:rsidP="005E33CA">
            <w:pPr>
              <w:jc w:val="both"/>
              <w:rPr>
                <w:rFonts w:ascii="Times New Roman" w:hAnsi="Times New Roman"/>
                <w:sz w:val="24"/>
                <w:szCs w:val="24"/>
                <w:lang w:eastAsia="en-US"/>
              </w:rPr>
            </w:pPr>
            <w:r w:rsidRPr="00B20A53">
              <w:rPr>
                <w:rFonts w:ascii="Times New Roman" w:hAnsi="Times New Roman"/>
                <w:sz w:val="24"/>
                <w:szCs w:val="24"/>
                <w:lang w:eastAsia="en-US"/>
              </w:rPr>
              <w:t xml:space="preserve"> -</w:t>
            </w: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2.2.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почетное звание при отсутствии ученой степени и ученого звания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2A6119" w:rsidP="005E33CA">
            <w:pPr>
              <w:pStyle w:val="a6"/>
              <w:shd w:val="clear" w:color="auto" w:fill="auto"/>
              <w:spacing w:after="0" w:line="276" w:lineRule="auto"/>
              <w:ind w:left="80" w:firstLine="0"/>
              <w:jc w:val="both"/>
              <w:rPr>
                <w:sz w:val="24"/>
                <w:szCs w:val="24"/>
              </w:rPr>
            </w:pPr>
            <w:r>
              <w:rPr>
                <w:sz w:val="24"/>
                <w:szCs w:val="24"/>
              </w:rPr>
              <w:t>1</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2.3.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высшую квалификационную категорию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a6"/>
              <w:shd w:val="clear" w:color="auto" w:fill="auto"/>
              <w:spacing w:after="0" w:line="276" w:lineRule="auto"/>
              <w:ind w:left="80" w:firstLine="0"/>
              <w:jc w:val="both"/>
              <w:rPr>
                <w:sz w:val="24"/>
                <w:szCs w:val="24"/>
              </w:rPr>
            </w:pPr>
            <w:r>
              <w:rPr>
                <w:sz w:val="24"/>
                <w:szCs w:val="24"/>
              </w:rPr>
              <w:t>-</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2.4.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первую квалификационную категорию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F35324" w:rsidP="005E33CA">
            <w:pPr>
              <w:pStyle w:val="a6"/>
              <w:shd w:val="clear" w:color="auto" w:fill="auto"/>
              <w:spacing w:after="0" w:line="276" w:lineRule="auto"/>
              <w:ind w:left="80" w:firstLine="0"/>
              <w:jc w:val="both"/>
              <w:rPr>
                <w:sz w:val="24"/>
                <w:szCs w:val="24"/>
              </w:rPr>
            </w:pPr>
            <w:r>
              <w:rPr>
                <w:sz w:val="24"/>
                <w:szCs w:val="24"/>
              </w:rPr>
              <w:t>2</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2.5.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прошедшие подтверждение занимаемой должности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a6"/>
              <w:shd w:val="clear" w:color="auto" w:fill="auto"/>
              <w:spacing w:after="0" w:line="276" w:lineRule="auto"/>
              <w:ind w:left="80" w:firstLine="0"/>
              <w:jc w:val="both"/>
              <w:rPr>
                <w:sz w:val="24"/>
                <w:szCs w:val="24"/>
              </w:rPr>
            </w:pPr>
            <w:r w:rsidRPr="00B20A53">
              <w:rPr>
                <w:sz w:val="24"/>
                <w:szCs w:val="24"/>
              </w:rPr>
              <w:t>-</w:t>
            </w:r>
          </w:p>
        </w:tc>
      </w:tr>
      <w:tr w:rsidR="005E33CA" w:rsidRPr="00B20A53" w:rsidTr="00390346">
        <w:trPr>
          <w:cantSplit/>
          <w:trHeight w:val="24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2.6.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высшее профессиональное образование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F35324" w:rsidP="005E33CA">
            <w:pPr>
              <w:pStyle w:val="a6"/>
              <w:shd w:val="clear" w:color="auto" w:fill="auto"/>
              <w:spacing w:after="0" w:line="276" w:lineRule="auto"/>
              <w:ind w:left="80" w:firstLine="0"/>
              <w:jc w:val="both"/>
              <w:rPr>
                <w:sz w:val="24"/>
                <w:szCs w:val="24"/>
              </w:rPr>
            </w:pPr>
            <w:r>
              <w:rPr>
                <w:sz w:val="24"/>
                <w:szCs w:val="24"/>
              </w:rPr>
              <w:t>2</w:t>
            </w:r>
          </w:p>
        </w:tc>
      </w:tr>
      <w:tr w:rsidR="005E33CA" w:rsidRPr="00B20A53" w:rsidTr="00390346">
        <w:trPr>
          <w:cantSplit/>
          <w:trHeight w:val="36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2.7. </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 xml:space="preserve">лица, имеющие среднее профессиональное образование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40"/>
              <w:shd w:val="clear" w:color="auto" w:fill="auto"/>
              <w:spacing w:line="276" w:lineRule="auto"/>
              <w:ind w:left="80"/>
              <w:jc w:val="both"/>
              <w:rPr>
                <w:sz w:val="24"/>
                <w:szCs w:val="24"/>
              </w:rPr>
            </w:pPr>
            <w:r>
              <w:rPr>
                <w:sz w:val="24"/>
                <w:szCs w:val="24"/>
              </w:rPr>
              <w:t>-</w:t>
            </w:r>
          </w:p>
        </w:tc>
      </w:tr>
      <w:tr w:rsidR="005E33CA" w:rsidRPr="00B20A53" w:rsidTr="00390346">
        <w:trPr>
          <w:cantSplit/>
          <w:trHeight w:val="480"/>
        </w:trPr>
        <w:tc>
          <w:tcPr>
            <w:tcW w:w="81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sz w:val="24"/>
                <w:szCs w:val="24"/>
                <w:lang w:eastAsia="en-US"/>
              </w:rPr>
            </w:pPr>
            <w:r w:rsidRPr="00B20A53">
              <w:rPr>
                <w:rFonts w:ascii="Times New Roman" w:hAnsi="Times New Roman" w:cs="Times New Roman"/>
                <w:sz w:val="24"/>
                <w:szCs w:val="24"/>
                <w:lang w:eastAsia="en-US"/>
              </w:rPr>
              <w:t>2.8.</w:t>
            </w:r>
          </w:p>
        </w:tc>
        <w:tc>
          <w:tcPr>
            <w:tcW w:w="6490"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ConsPlusNormal"/>
              <w:widowControl/>
              <w:spacing w:line="276" w:lineRule="auto"/>
              <w:ind w:firstLine="0"/>
              <w:jc w:val="both"/>
              <w:rPr>
                <w:rFonts w:ascii="Times New Roman" w:hAnsi="Times New Roman" w:cs="Times New Roman"/>
                <w:color w:val="FF0000"/>
                <w:sz w:val="24"/>
                <w:szCs w:val="24"/>
                <w:lang w:eastAsia="en-US"/>
              </w:rPr>
            </w:pPr>
            <w:r w:rsidRPr="00B20A53">
              <w:rPr>
                <w:rFonts w:ascii="Times New Roman" w:hAnsi="Times New Roman" w:cs="Times New Roman"/>
                <w:sz w:val="24"/>
                <w:szCs w:val="24"/>
                <w:lang w:eastAsia="en-US"/>
              </w:rPr>
              <w:t xml:space="preserve">лица, не имеющие профессионального образования      </w:t>
            </w:r>
          </w:p>
        </w:tc>
        <w:tc>
          <w:tcPr>
            <w:tcW w:w="1275" w:type="dxa"/>
            <w:tcBorders>
              <w:top w:val="single" w:sz="6" w:space="0" w:color="auto"/>
              <w:left w:val="single" w:sz="6" w:space="0" w:color="auto"/>
              <w:bottom w:val="single" w:sz="6" w:space="0" w:color="auto"/>
              <w:right w:val="single" w:sz="6" w:space="0" w:color="auto"/>
            </w:tcBorders>
            <w:hideMark/>
          </w:tcPr>
          <w:p w:rsidR="005E33CA" w:rsidRPr="00B20A53" w:rsidRDefault="005E33CA" w:rsidP="005E33CA">
            <w:pPr>
              <w:pStyle w:val="40"/>
              <w:shd w:val="clear" w:color="auto" w:fill="auto"/>
              <w:spacing w:line="276" w:lineRule="auto"/>
              <w:ind w:left="80"/>
              <w:jc w:val="both"/>
              <w:rPr>
                <w:sz w:val="24"/>
                <w:szCs w:val="24"/>
              </w:rPr>
            </w:pPr>
            <w:r w:rsidRPr="00B20A53">
              <w:rPr>
                <w:noProof w:val="0"/>
                <w:sz w:val="24"/>
                <w:szCs w:val="24"/>
              </w:rPr>
              <w:t>-</w:t>
            </w:r>
          </w:p>
        </w:tc>
      </w:tr>
    </w:tbl>
    <w:p w:rsidR="005E33CA" w:rsidRPr="00B20A53" w:rsidRDefault="005E33CA" w:rsidP="005E33CA">
      <w:pPr>
        <w:jc w:val="both"/>
        <w:rPr>
          <w:rFonts w:ascii="Times New Roman" w:hAnsi="Times New Roman"/>
          <w:sz w:val="24"/>
          <w:szCs w:val="24"/>
        </w:rPr>
      </w:pPr>
    </w:p>
    <w:p w:rsidR="005E33CA" w:rsidRPr="00B20A53" w:rsidRDefault="005E33CA" w:rsidP="005E33CA">
      <w:pPr>
        <w:jc w:val="both"/>
        <w:rPr>
          <w:rFonts w:ascii="Times New Roman" w:hAnsi="Times New Roman"/>
          <w:sz w:val="24"/>
          <w:szCs w:val="24"/>
        </w:rPr>
      </w:pPr>
    </w:p>
    <w:p w:rsidR="005E33CA" w:rsidRPr="004F12AE" w:rsidRDefault="005E33CA" w:rsidP="005E33CA">
      <w:pPr>
        <w:shd w:val="clear" w:color="auto" w:fill="FFFFFF"/>
        <w:spacing w:after="0" w:line="240" w:lineRule="auto"/>
        <w:jc w:val="both"/>
        <w:rPr>
          <w:rFonts w:ascii="Times New Roman" w:hAnsi="Times New Roman"/>
          <w:bCs/>
          <w:color w:val="000000"/>
          <w:sz w:val="24"/>
          <w:szCs w:val="24"/>
        </w:rPr>
      </w:pPr>
    </w:p>
    <w:sectPr w:rsidR="005E33CA" w:rsidRPr="004F12AE" w:rsidSect="00150A70">
      <w:footerReference w:type="default" r:id="rId9"/>
      <w:pgSz w:w="11906" w:h="16838"/>
      <w:pgMar w:top="851" w:right="851" w:bottom="851" w:left="1134" w:header="709" w:footer="14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D1A" w:rsidRDefault="00467D1A" w:rsidP="00150A70">
      <w:pPr>
        <w:spacing w:after="0" w:line="240" w:lineRule="auto"/>
      </w:pPr>
      <w:r>
        <w:separator/>
      </w:r>
    </w:p>
  </w:endnote>
  <w:endnote w:type="continuationSeparator" w:id="0">
    <w:p w:rsidR="00467D1A" w:rsidRDefault="00467D1A" w:rsidP="00150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5383"/>
      <w:docPartObj>
        <w:docPartGallery w:val="Page Numbers (Bottom of Page)"/>
        <w:docPartUnique/>
      </w:docPartObj>
    </w:sdtPr>
    <w:sdtEndPr/>
    <w:sdtContent>
      <w:p w:rsidR="00D60C45" w:rsidRDefault="00D60C45">
        <w:pPr>
          <w:pStyle w:val="aa"/>
          <w:jc w:val="right"/>
        </w:pPr>
        <w:r>
          <w:fldChar w:fldCharType="begin"/>
        </w:r>
        <w:r>
          <w:instrText xml:space="preserve"> PAGE   \* MERGEFORMAT </w:instrText>
        </w:r>
        <w:r>
          <w:fldChar w:fldCharType="separate"/>
        </w:r>
        <w:r w:rsidR="00CE1A1A">
          <w:rPr>
            <w:noProof/>
          </w:rPr>
          <w:t>2</w:t>
        </w:r>
        <w:r>
          <w:rPr>
            <w:noProof/>
          </w:rPr>
          <w:fldChar w:fldCharType="end"/>
        </w:r>
      </w:p>
    </w:sdtContent>
  </w:sdt>
  <w:p w:rsidR="00D60C45" w:rsidRDefault="00D60C4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D1A" w:rsidRDefault="00467D1A" w:rsidP="00150A70">
      <w:pPr>
        <w:spacing w:after="0" w:line="240" w:lineRule="auto"/>
      </w:pPr>
      <w:r>
        <w:separator/>
      </w:r>
    </w:p>
  </w:footnote>
  <w:footnote w:type="continuationSeparator" w:id="0">
    <w:p w:rsidR="00467D1A" w:rsidRDefault="00467D1A" w:rsidP="00150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19"/>
    <w:multiLevelType w:val="multilevel"/>
    <w:tmpl w:val="00000019"/>
    <w:name w:val="WW8Num27"/>
    <w:lvl w:ilvl="0">
      <w:start w:val="1"/>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7B61271"/>
    <w:multiLevelType w:val="multilevel"/>
    <w:tmpl w:val="3580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7588F"/>
    <w:multiLevelType w:val="hybridMultilevel"/>
    <w:tmpl w:val="F9F003A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0D720173"/>
    <w:multiLevelType w:val="multilevel"/>
    <w:tmpl w:val="E482E0C4"/>
    <w:lvl w:ilvl="0">
      <w:start w:val="5"/>
      <w:numFmt w:val="decimal"/>
      <w:lvlText w:val="%1."/>
      <w:lvlJc w:val="left"/>
      <w:pPr>
        <w:ind w:left="2062" w:hanging="360"/>
      </w:pPr>
      <w:rPr>
        <w:b/>
      </w:rPr>
    </w:lvl>
    <w:lvl w:ilvl="1">
      <w:start w:val="1"/>
      <w:numFmt w:val="none"/>
      <w:suff w:val="nothing"/>
      <w:lvlText w:val=""/>
      <w:lvlJc w:val="left"/>
      <w:pPr>
        <w:ind w:left="2422" w:hanging="360"/>
      </w:pPr>
    </w:lvl>
    <w:lvl w:ilvl="2">
      <w:start w:val="1"/>
      <w:numFmt w:val="none"/>
      <w:suff w:val="nothing"/>
      <w:lvlText w:val=""/>
      <w:lvlJc w:val="left"/>
      <w:pPr>
        <w:ind w:left="2782" w:hanging="360"/>
      </w:pPr>
    </w:lvl>
    <w:lvl w:ilvl="3">
      <w:start w:val="1"/>
      <w:numFmt w:val="none"/>
      <w:suff w:val="nothing"/>
      <w:lvlText w:val=""/>
      <w:lvlJc w:val="left"/>
      <w:pPr>
        <w:ind w:left="3142" w:hanging="360"/>
      </w:pPr>
    </w:lvl>
    <w:lvl w:ilvl="4">
      <w:start w:val="1"/>
      <w:numFmt w:val="none"/>
      <w:suff w:val="nothing"/>
      <w:lvlText w:val=""/>
      <w:lvlJc w:val="left"/>
      <w:pPr>
        <w:ind w:left="3502" w:hanging="360"/>
      </w:pPr>
    </w:lvl>
    <w:lvl w:ilvl="5">
      <w:start w:val="1"/>
      <w:numFmt w:val="none"/>
      <w:suff w:val="nothing"/>
      <w:lvlText w:val=""/>
      <w:lvlJc w:val="left"/>
      <w:pPr>
        <w:ind w:left="3862" w:hanging="360"/>
      </w:pPr>
    </w:lvl>
    <w:lvl w:ilvl="6">
      <w:start w:val="1"/>
      <w:numFmt w:val="none"/>
      <w:suff w:val="nothing"/>
      <w:lvlText w:val=""/>
      <w:lvlJc w:val="left"/>
      <w:pPr>
        <w:ind w:left="4222" w:hanging="360"/>
      </w:pPr>
    </w:lvl>
    <w:lvl w:ilvl="7">
      <w:start w:val="1"/>
      <w:numFmt w:val="none"/>
      <w:suff w:val="nothing"/>
      <w:lvlText w:val=""/>
      <w:lvlJc w:val="left"/>
      <w:pPr>
        <w:ind w:left="4582" w:hanging="360"/>
      </w:pPr>
    </w:lvl>
    <w:lvl w:ilvl="8">
      <w:start w:val="1"/>
      <w:numFmt w:val="none"/>
      <w:suff w:val="nothing"/>
      <w:lvlText w:val=""/>
      <w:lvlJc w:val="left"/>
      <w:pPr>
        <w:ind w:left="4942" w:hanging="360"/>
      </w:pPr>
    </w:lvl>
  </w:abstractNum>
  <w:abstractNum w:abstractNumId="9" w15:restartNumberingAfterBreak="0">
    <w:nsid w:val="10C628BF"/>
    <w:multiLevelType w:val="multilevel"/>
    <w:tmpl w:val="B122080C"/>
    <w:lvl w:ilvl="0">
      <w:start w:val="1"/>
      <w:numFmt w:val="bullet"/>
      <w:lvlText w:val=""/>
      <w:lvlJc w:val="left"/>
      <w:pPr>
        <w:ind w:left="720" w:hanging="360"/>
      </w:pPr>
      <w:rPr>
        <w:rFonts w:ascii="Symbol" w:hAnsi="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0" w15:restartNumberingAfterBreak="0">
    <w:nsid w:val="18AF3133"/>
    <w:multiLevelType w:val="multilevel"/>
    <w:tmpl w:val="503A444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15:restartNumberingAfterBreak="0">
    <w:nsid w:val="20EA6A56"/>
    <w:multiLevelType w:val="multilevel"/>
    <w:tmpl w:val="4582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227427"/>
    <w:multiLevelType w:val="hybridMultilevel"/>
    <w:tmpl w:val="4924417E"/>
    <w:lvl w:ilvl="0" w:tplc="A5846142">
      <w:start w:val="1"/>
      <w:numFmt w:val="bullet"/>
      <w:lvlText w:val=""/>
      <w:lvlJc w:val="left"/>
      <w:pPr>
        <w:tabs>
          <w:tab w:val="num" w:pos="1684"/>
        </w:tabs>
        <w:ind w:left="1684" w:hanging="360"/>
      </w:pPr>
      <w:rPr>
        <w:rFonts w:ascii="Symbol" w:hAnsi="Symbol" w:cs="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C58736F"/>
    <w:multiLevelType w:val="multilevel"/>
    <w:tmpl w:val="91620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B083D"/>
    <w:multiLevelType w:val="hybridMultilevel"/>
    <w:tmpl w:val="7B529C30"/>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0195CBE"/>
    <w:multiLevelType w:val="multilevel"/>
    <w:tmpl w:val="7A64C1D0"/>
    <w:lvl w:ilvl="0">
      <w:start w:val="6"/>
      <w:numFmt w:val="decimal"/>
      <w:lvlText w:val="%1."/>
      <w:lvlJc w:val="left"/>
      <w:pPr>
        <w:ind w:left="1080"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628" w:hanging="1080"/>
      </w:pPr>
      <w:rPr>
        <w:rFonts w:hint="default"/>
      </w:rPr>
    </w:lvl>
    <w:lvl w:ilvl="5">
      <w:start w:val="1"/>
      <w:numFmt w:val="decimal"/>
      <w:isLgl/>
      <w:lvlText w:val="%1.%2.%3.%4.%5.%6."/>
      <w:lvlJc w:val="left"/>
      <w:pPr>
        <w:ind w:left="2835" w:hanging="1080"/>
      </w:pPr>
      <w:rPr>
        <w:rFonts w:hint="default"/>
      </w:rPr>
    </w:lvl>
    <w:lvl w:ilvl="6">
      <w:start w:val="1"/>
      <w:numFmt w:val="decimal"/>
      <w:isLgl/>
      <w:lvlText w:val="%1.%2.%3.%4.%5.%6.%7."/>
      <w:lvlJc w:val="left"/>
      <w:pPr>
        <w:ind w:left="3402" w:hanging="1440"/>
      </w:pPr>
      <w:rPr>
        <w:rFonts w:hint="default"/>
      </w:rPr>
    </w:lvl>
    <w:lvl w:ilvl="7">
      <w:start w:val="1"/>
      <w:numFmt w:val="decimal"/>
      <w:isLgl/>
      <w:lvlText w:val="%1.%2.%3.%4.%5.%6.%7.%8."/>
      <w:lvlJc w:val="left"/>
      <w:pPr>
        <w:ind w:left="3609" w:hanging="1440"/>
      </w:pPr>
      <w:rPr>
        <w:rFonts w:hint="default"/>
      </w:rPr>
    </w:lvl>
    <w:lvl w:ilvl="8">
      <w:start w:val="1"/>
      <w:numFmt w:val="decimal"/>
      <w:isLgl/>
      <w:lvlText w:val="%1.%2.%3.%4.%5.%6.%7.%8.%9."/>
      <w:lvlJc w:val="left"/>
      <w:pPr>
        <w:ind w:left="4176" w:hanging="1800"/>
      </w:pPr>
      <w:rPr>
        <w:rFonts w:hint="default"/>
      </w:rPr>
    </w:lvl>
  </w:abstractNum>
  <w:abstractNum w:abstractNumId="16" w15:restartNumberingAfterBreak="0">
    <w:nsid w:val="389F6C01"/>
    <w:multiLevelType w:val="multilevel"/>
    <w:tmpl w:val="C1C081B2"/>
    <w:lvl w:ilvl="0">
      <w:start w:val="1"/>
      <w:numFmt w:val="decimal"/>
      <w:lvlText w:val="%1."/>
      <w:lvlJc w:val="left"/>
      <w:pPr>
        <w:ind w:left="720" w:hanging="360"/>
      </w:pPr>
    </w:lvl>
    <w:lvl w:ilvl="1">
      <w:start w:val="1"/>
      <w:numFmt w:val="decimal"/>
      <w:isLgl/>
      <w:lvlText w:val="%1.%2."/>
      <w:lvlJc w:val="left"/>
      <w:pPr>
        <w:ind w:left="1287" w:hanging="360"/>
      </w:pPr>
      <w:rPr>
        <w:b/>
      </w:rPr>
    </w:lvl>
    <w:lvl w:ilvl="2">
      <w:start w:val="1"/>
      <w:numFmt w:val="decimal"/>
      <w:isLgl/>
      <w:lvlText w:val="%1.%2.%3."/>
      <w:lvlJc w:val="left"/>
      <w:pPr>
        <w:ind w:left="2214" w:hanging="720"/>
      </w:pPr>
    </w:lvl>
    <w:lvl w:ilvl="3">
      <w:start w:val="1"/>
      <w:numFmt w:val="decimal"/>
      <w:isLgl/>
      <w:lvlText w:val="%1.%2.%3.%4."/>
      <w:lvlJc w:val="left"/>
      <w:pPr>
        <w:ind w:left="2781" w:hanging="720"/>
      </w:pPr>
    </w:lvl>
    <w:lvl w:ilvl="4">
      <w:start w:val="1"/>
      <w:numFmt w:val="decimal"/>
      <w:isLgl/>
      <w:lvlText w:val="%1.%2.%3.%4.%5."/>
      <w:lvlJc w:val="left"/>
      <w:pPr>
        <w:ind w:left="3708" w:hanging="1080"/>
      </w:pPr>
    </w:lvl>
    <w:lvl w:ilvl="5">
      <w:start w:val="1"/>
      <w:numFmt w:val="decimal"/>
      <w:isLgl/>
      <w:lvlText w:val="%1.%2.%3.%4.%5.%6."/>
      <w:lvlJc w:val="left"/>
      <w:pPr>
        <w:ind w:left="4275" w:hanging="1080"/>
      </w:pPr>
    </w:lvl>
    <w:lvl w:ilvl="6">
      <w:start w:val="1"/>
      <w:numFmt w:val="decimal"/>
      <w:isLgl/>
      <w:lvlText w:val="%1.%2.%3.%4.%5.%6.%7."/>
      <w:lvlJc w:val="left"/>
      <w:pPr>
        <w:ind w:left="5202" w:hanging="1440"/>
      </w:pPr>
    </w:lvl>
    <w:lvl w:ilvl="7">
      <w:start w:val="1"/>
      <w:numFmt w:val="decimal"/>
      <w:isLgl/>
      <w:lvlText w:val="%1.%2.%3.%4.%5.%6.%7.%8."/>
      <w:lvlJc w:val="left"/>
      <w:pPr>
        <w:ind w:left="5769" w:hanging="1440"/>
      </w:pPr>
    </w:lvl>
    <w:lvl w:ilvl="8">
      <w:start w:val="1"/>
      <w:numFmt w:val="decimal"/>
      <w:isLgl/>
      <w:lvlText w:val="%1.%2.%3.%4.%5.%6.%7.%8.%9."/>
      <w:lvlJc w:val="left"/>
      <w:pPr>
        <w:ind w:left="6696" w:hanging="1800"/>
      </w:pPr>
    </w:lvl>
  </w:abstractNum>
  <w:abstractNum w:abstractNumId="17" w15:restartNumberingAfterBreak="0">
    <w:nsid w:val="39D43B1F"/>
    <w:multiLevelType w:val="multilevel"/>
    <w:tmpl w:val="E52C7C9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7F048E7"/>
    <w:multiLevelType w:val="hybridMultilevel"/>
    <w:tmpl w:val="0194C56A"/>
    <w:lvl w:ilvl="0" w:tplc="A5846142">
      <w:start w:val="1"/>
      <w:numFmt w:val="bullet"/>
      <w:lvlText w:val=""/>
      <w:lvlJc w:val="left"/>
      <w:pPr>
        <w:tabs>
          <w:tab w:val="num" w:pos="360"/>
        </w:tabs>
        <w:ind w:left="360" w:hanging="360"/>
      </w:pPr>
      <w:rPr>
        <w:rFonts w:ascii="Symbol" w:hAnsi="Symbol" w:cs="Symbol" w:hint="default"/>
        <w:sz w:val="20"/>
        <w:szCs w:val="20"/>
      </w:rPr>
    </w:lvl>
    <w:lvl w:ilvl="1" w:tplc="8028EF4E">
      <w:start w:val="1"/>
      <w:numFmt w:val="bullet"/>
      <w:lvlText w:val=""/>
      <w:lvlJc w:val="left"/>
      <w:pPr>
        <w:tabs>
          <w:tab w:val="num" w:pos="360"/>
        </w:tabs>
        <w:ind w:left="360" w:hanging="360"/>
      </w:pPr>
      <w:rPr>
        <w:rFonts w:ascii="Symbol" w:hAnsi="Symbol" w:cs="Symbol" w:hint="default"/>
        <w:sz w:val="20"/>
        <w:szCs w:val="2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E2C0C44"/>
    <w:multiLevelType w:val="hybridMultilevel"/>
    <w:tmpl w:val="58C84B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0763A0"/>
    <w:multiLevelType w:val="multilevel"/>
    <w:tmpl w:val="A87AC078"/>
    <w:lvl w:ilvl="0">
      <w:start w:val="1"/>
      <w:numFmt w:val="decimal"/>
      <w:lvlText w:val="%1."/>
      <w:lvlJc w:val="left"/>
      <w:pPr>
        <w:ind w:left="786" w:hanging="360"/>
      </w:pPr>
      <w:rPr>
        <w:b w:val="0"/>
      </w:r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15:restartNumberingAfterBreak="0">
    <w:nsid w:val="62F77731"/>
    <w:multiLevelType w:val="hybridMultilevel"/>
    <w:tmpl w:val="D56E7E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B60D16"/>
    <w:multiLevelType w:val="hybridMultilevel"/>
    <w:tmpl w:val="4B162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AA1977"/>
    <w:multiLevelType w:val="multilevel"/>
    <w:tmpl w:val="1FD6B61A"/>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167A30"/>
    <w:multiLevelType w:val="hybridMultilevel"/>
    <w:tmpl w:val="E51AC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5"/>
  </w:num>
  <w:num w:numId="13">
    <w:abstractNumId w:val="11"/>
  </w:num>
  <w:num w:numId="14">
    <w:abstractNumId w:val="23"/>
  </w:num>
  <w:num w:numId="15">
    <w:abstractNumId w:val="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8"/>
  </w:num>
  <w:num w:numId="19">
    <w:abstractNumId w:val="9"/>
  </w:num>
  <w:num w:numId="20">
    <w:abstractNumId w:val="12"/>
  </w:num>
  <w:num w:numId="21">
    <w:abstractNumId w:val="14"/>
  </w:num>
  <w:num w:numId="22">
    <w:abstractNumId w:val="21"/>
  </w:num>
  <w:num w:numId="23">
    <w:abstractNumId w:val="19"/>
  </w:num>
  <w:num w:numId="24">
    <w:abstractNumId w:val="7"/>
  </w:num>
  <w:num w:numId="25">
    <w:abstractNumId w:val="24"/>
  </w:num>
  <w:num w:numId="26">
    <w:abstractNumId w:val="2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5E23"/>
    <w:rsid w:val="00044870"/>
    <w:rsid w:val="00074704"/>
    <w:rsid w:val="000F519D"/>
    <w:rsid w:val="00150A70"/>
    <w:rsid w:val="001647F9"/>
    <w:rsid w:val="00185C89"/>
    <w:rsid w:val="002416AA"/>
    <w:rsid w:val="00241CA8"/>
    <w:rsid w:val="002A6119"/>
    <w:rsid w:val="0031431A"/>
    <w:rsid w:val="0035062C"/>
    <w:rsid w:val="003630A2"/>
    <w:rsid w:val="00370606"/>
    <w:rsid w:val="003728F6"/>
    <w:rsid w:val="00390346"/>
    <w:rsid w:val="003C4EEF"/>
    <w:rsid w:val="00467D1A"/>
    <w:rsid w:val="00482D2F"/>
    <w:rsid w:val="00490FBE"/>
    <w:rsid w:val="004E0DB8"/>
    <w:rsid w:val="004E1136"/>
    <w:rsid w:val="005249E6"/>
    <w:rsid w:val="005A2029"/>
    <w:rsid w:val="005A27DD"/>
    <w:rsid w:val="005B0C03"/>
    <w:rsid w:val="005B1ACB"/>
    <w:rsid w:val="005E33CA"/>
    <w:rsid w:val="0063576D"/>
    <w:rsid w:val="006B7216"/>
    <w:rsid w:val="006E5E23"/>
    <w:rsid w:val="00740593"/>
    <w:rsid w:val="00757FAF"/>
    <w:rsid w:val="0077233F"/>
    <w:rsid w:val="00775BBF"/>
    <w:rsid w:val="00893501"/>
    <w:rsid w:val="008D51C4"/>
    <w:rsid w:val="00921E46"/>
    <w:rsid w:val="00925448"/>
    <w:rsid w:val="00932AE4"/>
    <w:rsid w:val="00971753"/>
    <w:rsid w:val="00994FF4"/>
    <w:rsid w:val="009A4B04"/>
    <w:rsid w:val="009A78B1"/>
    <w:rsid w:val="00A64B52"/>
    <w:rsid w:val="00A80DD6"/>
    <w:rsid w:val="00B5246C"/>
    <w:rsid w:val="00BE3422"/>
    <w:rsid w:val="00BF4585"/>
    <w:rsid w:val="00CC3FC0"/>
    <w:rsid w:val="00CE1A1A"/>
    <w:rsid w:val="00CF07CF"/>
    <w:rsid w:val="00D22E8B"/>
    <w:rsid w:val="00D24B09"/>
    <w:rsid w:val="00D60C45"/>
    <w:rsid w:val="00D74756"/>
    <w:rsid w:val="00DE0018"/>
    <w:rsid w:val="00E96A26"/>
    <w:rsid w:val="00EB3C26"/>
    <w:rsid w:val="00F35324"/>
    <w:rsid w:val="00F4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C032"/>
  <w15:docId w15:val="{871514E4-4E4E-43C8-AA10-B068AB56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E2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6E5E23"/>
    <w:pPr>
      <w:spacing w:after="0" w:line="240" w:lineRule="auto"/>
    </w:pPr>
    <w:rPr>
      <w:rFonts w:ascii="Times New Roman" w:hAnsi="Times New Roman"/>
      <w:sz w:val="24"/>
      <w:szCs w:val="24"/>
    </w:rPr>
  </w:style>
  <w:style w:type="paragraph" w:styleId="a4">
    <w:name w:val="List Paragraph"/>
    <w:basedOn w:val="a"/>
    <w:uiPriority w:val="34"/>
    <w:qFormat/>
    <w:rsid w:val="006E5E23"/>
    <w:pPr>
      <w:spacing w:after="0" w:line="240" w:lineRule="auto"/>
      <w:ind w:left="720"/>
      <w:contextualSpacing/>
    </w:pPr>
    <w:rPr>
      <w:rFonts w:ascii="Times New Roman" w:hAnsi="Times New Roman"/>
      <w:sz w:val="24"/>
      <w:szCs w:val="24"/>
    </w:rPr>
  </w:style>
  <w:style w:type="character" w:customStyle="1" w:styleId="2">
    <w:name w:val="Заголовок №2_"/>
    <w:link w:val="21"/>
    <w:locked/>
    <w:rsid w:val="006E5E23"/>
    <w:rPr>
      <w:rFonts w:ascii="Times New Roman" w:eastAsia="Times New Roman" w:hAnsi="Times New Roman" w:cs="Times New Roman"/>
      <w:sz w:val="23"/>
      <w:szCs w:val="23"/>
      <w:shd w:val="clear" w:color="auto" w:fill="FFFFFF"/>
    </w:rPr>
  </w:style>
  <w:style w:type="paragraph" w:customStyle="1" w:styleId="21">
    <w:name w:val="Заголовок №21"/>
    <w:basedOn w:val="a"/>
    <w:link w:val="2"/>
    <w:rsid w:val="006E5E23"/>
    <w:pPr>
      <w:widowControl w:val="0"/>
      <w:shd w:val="clear" w:color="auto" w:fill="FFFFFF"/>
      <w:spacing w:after="0" w:line="0" w:lineRule="atLeast"/>
      <w:jc w:val="both"/>
      <w:outlineLvl w:val="1"/>
    </w:pPr>
    <w:rPr>
      <w:rFonts w:ascii="Times New Roman" w:hAnsi="Times New Roman"/>
      <w:sz w:val="23"/>
      <w:szCs w:val="23"/>
      <w:lang w:eastAsia="en-US"/>
    </w:rPr>
  </w:style>
  <w:style w:type="character" w:customStyle="1" w:styleId="20">
    <w:name w:val="Заголовок №2"/>
    <w:rsid w:val="006E5E23"/>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ConsPlusNonformat">
    <w:name w:val="ConsPlusNonformat"/>
    <w:uiPriority w:val="99"/>
    <w:rsid w:val="000747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5B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1"/>
    <w:uiPriority w:val="99"/>
    <w:unhideWhenUsed/>
    <w:rsid w:val="005E33CA"/>
    <w:pPr>
      <w:shd w:val="clear" w:color="auto" w:fill="FFFFFF"/>
      <w:spacing w:after="120" w:line="240" w:lineRule="atLeast"/>
      <w:ind w:hanging="420"/>
    </w:pPr>
    <w:rPr>
      <w:rFonts w:ascii="Times New Roman" w:eastAsiaTheme="minorHAnsi" w:hAnsi="Times New Roman"/>
      <w:sz w:val="27"/>
      <w:szCs w:val="27"/>
      <w:lang w:eastAsia="en-US"/>
    </w:rPr>
  </w:style>
  <w:style w:type="character" w:customStyle="1" w:styleId="a7">
    <w:name w:val="Основной текст Знак"/>
    <w:basedOn w:val="a0"/>
    <w:uiPriority w:val="99"/>
    <w:semiHidden/>
    <w:rsid w:val="005E33CA"/>
    <w:rPr>
      <w:rFonts w:ascii="Calibri" w:eastAsia="Times New Roman" w:hAnsi="Calibri" w:cs="Times New Roman"/>
      <w:lang w:eastAsia="ru-RU"/>
    </w:rPr>
  </w:style>
  <w:style w:type="paragraph" w:customStyle="1" w:styleId="ConsPlusNormal">
    <w:name w:val="ConsPlusNormal"/>
    <w:uiPriority w:val="99"/>
    <w:rsid w:val="005E33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
    <w:name w:val="Основной текст (4)_"/>
    <w:basedOn w:val="a0"/>
    <w:link w:val="40"/>
    <w:uiPriority w:val="99"/>
    <w:locked/>
    <w:rsid w:val="005E33CA"/>
    <w:rPr>
      <w:rFonts w:ascii="Times New Roman" w:hAnsi="Times New Roman" w:cs="Times New Roman"/>
      <w:noProof/>
      <w:sz w:val="8"/>
      <w:szCs w:val="8"/>
      <w:shd w:val="clear" w:color="auto" w:fill="FFFFFF"/>
    </w:rPr>
  </w:style>
  <w:style w:type="paragraph" w:customStyle="1" w:styleId="40">
    <w:name w:val="Основной текст (4)"/>
    <w:basedOn w:val="a"/>
    <w:link w:val="4"/>
    <w:uiPriority w:val="99"/>
    <w:rsid w:val="005E33CA"/>
    <w:pPr>
      <w:shd w:val="clear" w:color="auto" w:fill="FFFFFF"/>
      <w:spacing w:after="0" w:line="240" w:lineRule="atLeast"/>
    </w:pPr>
    <w:rPr>
      <w:rFonts w:ascii="Times New Roman" w:eastAsiaTheme="minorHAnsi" w:hAnsi="Times New Roman"/>
      <w:noProof/>
      <w:sz w:val="8"/>
      <w:szCs w:val="8"/>
      <w:lang w:eastAsia="en-US"/>
    </w:rPr>
  </w:style>
  <w:style w:type="character" w:customStyle="1" w:styleId="1">
    <w:name w:val="Основной текст Знак1"/>
    <w:basedOn w:val="a0"/>
    <w:link w:val="a6"/>
    <w:uiPriority w:val="99"/>
    <w:locked/>
    <w:rsid w:val="005E33CA"/>
    <w:rPr>
      <w:rFonts w:ascii="Times New Roman" w:hAnsi="Times New Roman" w:cs="Times New Roman"/>
      <w:sz w:val="27"/>
      <w:szCs w:val="27"/>
      <w:shd w:val="clear" w:color="auto" w:fill="FFFFFF"/>
    </w:rPr>
  </w:style>
  <w:style w:type="paragraph" w:styleId="a8">
    <w:name w:val="header"/>
    <w:basedOn w:val="a"/>
    <w:link w:val="a9"/>
    <w:uiPriority w:val="99"/>
    <w:semiHidden/>
    <w:unhideWhenUsed/>
    <w:rsid w:val="00150A70"/>
    <w:pPr>
      <w:tabs>
        <w:tab w:val="center" w:pos="4536"/>
        <w:tab w:val="right" w:pos="9072"/>
      </w:tabs>
      <w:spacing w:after="0" w:line="240" w:lineRule="auto"/>
    </w:pPr>
  </w:style>
  <w:style w:type="character" w:customStyle="1" w:styleId="a9">
    <w:name w:val="Верхний колонтитул Знак"/>
    <w:basedOn w:val="a0"/>
    <w:link w:val="a8"/>
    <w:uiPriority w:val="99"/>
    <w:semiHidden/>
    <w:rsid w:val="00150A70"/>
    <w:rPr>
      <w:rFonts w:ascii="Calibri" w:eastAsia="Times New Roman" w:hAnsi="Calibri" w:cs="Times New Roman"/>
      <w:lang w:eastAsia="ru-RU"/>
    </w:rPr>
  </w:style>
  <w:style w:type="paragraph" w:styleId="aa">
    <w:name w:val="footer"/>
    <w:basedOn w:val="a"/>
    <w:link w:val="ab"/>
    <w:uiPriority w:val="99"/>
    <w:unhideWhenUsed/>
    <w:rsid w:val="00150A70"/>
    <w:pPr>
      <w:tabs>
        <w:tab w:val="center" w:pos="4536"/>
        <w:tab w:val="right" w:pos="9072"/>
      </w:tabs>
      <w:spacing w:after="0" w:line="240" w:lineRule="auto"/>
    </w:pPr>
  </w:style>
  <w:style w:type="character" w:customStyle="1" w:styleId="ab">
    <w:name w:val="Нижний колонтитул Знак"/>
    <w:basedOn w:val="a0"/>
    <w:link w:val="aa"/>
    <w:uiPriority w:val="99"/>
    <w:rsid w:val="00150A70"/>
    <w:rPr>
      <w:rFonts w:ascii="Calibri" w:eastAsia="Times New Roman" w:hAnsi="Calibri" w:cs="Times New Roman"/>
      <w:lang w:eastAsia="ru-RU"/>
    </w:rPr>
  </w:style>
  <w:style w:type="paragraph" w:styleId="ac">
    <w:name w:val="Balloon Text"/>
    <w:basedOn w:val="a"/>
    <w:link w:val="ad"/>
    <w:uiPriority w:val="99"/>
    <w:semiHidden/>
    <w:unhideWhenUsed/>
    <w:rsid w:val="004E0DB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E0DB8"/>
    <w:rPr>
      <w:rFonts w:ascii="Tahoma" w:eastAsia="Times New Roman" w:hAnsi="Tahoma" w:cs="Tahoma"/>
      <w:sz w:val="16"/>
      <w:szCs w:val="16"/>
      <w:lang w:eastAsia="ru-RU"/>
    </w:rPr>
  </w:style>
  <w:style w:type="character" w:customStyle="1" w:styleId="22">
    <w:name w:val="Основной текст (2)_"/>
    <w:link w:val="23"/>
    <w:rsid w:val="00D60C45"/>
    <w:rPr>
      <w:rFonts w:ascii="Times New Roman" w:eastAsia="Times New Roman" w:hAnsi="Times New Roman" w:cs="Times New Roman"/>
      <w:shd w:val="clear" w:color="auto" w:fill="FFFFFF"/>
    </w:rPr>
  </w:style>
  <w:style w:type="paragraph" w:customStyle="1" w:styleId="23">
    <w:name w:val="Основной текст (2)"/>
    <w:basedOn w:val="a"/>
    <w:link w:val="22"/>
    <w:rsid w:val="00D60C45"/>
    <w:pPr>
      <w:widowControl w:val="0"/>
      <w:shd w:val="clear" w:color="auto" w:fill="FFFFFF"/>
      <w:spacing w:before="360" w:after="0" w:line="274" w:lineRule="exact"/>
      <w:jc w:val="both"/>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4E852-0C6E-41E8-B567-503BBAE4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24</Pages>
  <Words>7160</Words>
  <Characters>40815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Гульгуна</dc:creator>
  <cp:lastModifiedBy>2022</cp:lastModifiedBy>
  <cp:revision>27</cp:revision>
  <cp:lastPrinted>2021-08-11T15:54:00Z</cp:lastPrinted>
  <dcterms:created xsi:type="dcterms:W3CDTF">2019-02-13T16:32:00Z</dcterms:created>
  <dcterms:modified xsi:type="dcterms:W3CDTF">2023-01-20T09:11:00Z</dcterms:modified>
</cp:coreProperties>
</file>